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55AAC" w14:textId="77777777" w:rsidR="00EC2176" w:rsidRDefault="00EC2176">
      <w:pPr>
        <w:rPr>
          <w:rFonts w:ascii="Century Gothic" w:eastAsia="Century Gothic" w:hAnsi="Century Gothic" w:cs="Century Gothic"/>
          <w:sz w:val="20"/>
          <w:szCs w:val="20"/>
        </w:rPr>
      </w:pPr>
      <w:bookmarkStart w:id="0" w:name="_gjdgxs" w:colFirst="0" w:colLast="0"/>
      <w:bookmarkEnd w:id="0"/>
    </w:p>
    <w:p w14:paraId="13443D92" w14:textId="77777777" w:rsidR="00EC2176" w:rsidRDefault="00EC2176">
      <w:pPr>
        <w:rPr>
          <w:rFonts w:ascii="Century Gothic" w:eastAsia="Century Gothic" w:hAnsi="Century Gothic" w:cs="Century Gothic"/>
          <w:sz w:val="20"/>
          <w:szCs w:val="20"/>
        </w:rPr>
      </w:pPr>
    </w:p>
    <w:p w14:paraId="3BFACFA6" w14:textId="77777777" w:rsidR="00EC2176" w:rsidRDefault="00EC2176">
      <w:pPr>
        <w:rPr>
          <w:rFonts w:ascii="Century Gothic" w:eastAsia="Century Gothic" w:hAnsi="Century Gothic" w:cs="Century Gothic"/>
          <w:sz w:val="20"/>
          <w:szCs w:val="20"/>
        </w:rPr>
      </w:pPr>
    </w:p>
    <w:p w14:paraId="1FFCE355" w14:textId="77777777" w:rsidR="00EC2176" w:rsidRDefault="00EC2176">
      <w:pPr>
        <w:rPr>
          <w:rFonts w:ascii="Century Gothic" w:eastAsia="Century Gothic" w:hAnsi="Century Gothic" w:cs="Century Gothic"/>
          <w:sz w:val="20"/>
          <w:szCs w:val="20"/>
        </w:rPr>
      </w:pPr>
    </w:p>
    <w:p w14:paraId="43A9E70E" w14:textId="77777777" w:rsidR="00EC2176" w:rsidRDefault="00EC2176">
      <w:pPr>
        <w:rPr>
          <w:rFonts w:ascii="Century Gothic" w:eastAsia="Century Gothic" w:hAnsi="Century Gothic" w:cs="Century Gothic"/>
          <w:sz w:val="20"/>
          <w:szCs w:val="20"/>
        </w:rPr>
      </w:pPr>
    </w:p>
    <w:p w14:paraId="6811E03F" w14:textId="77777777" w:rsidR="00EC2176" w:rsidRDefault="00EC2176">
      <w:pPr>
        <w:rPr>
          <w:rFonts w:ascii="Century Gothic" w:eastAsia="Century Gothic" w:hAnsi="Century Gothic" w:cs="Century Gothic"/>
          <w:sz w:val="20"/>
          <w:szCs w:val="20"/>
        </w:rPr>
      </w:pPr>
    </w:p>
    <w:p w14:paraId="10D4BAC3" w14:textId="77777777" w:rsidR="00EC2176" w:rsidRDefault="00EC2176">
      <w:pPr>
        <w:rPr>
          <w:rFonts w:ascii="Century Gothic" w:eastAsia="Century Gothic" w:hAnsi="Century Gothic" w:cs="Century Gothic"/>
          <w:sz w:val="20"/>
          <w:szCs w:val="20"/>
        </w:rPr>
      </w:pPr>
    </w:p>
    <w:p w14:paraId="4C0D9791" w14:textId="77777777" w:rsidR="00EC2176" w:rsidRDefault="00EC2176">
      <w:pPr>
        <w:rPr>
          <w:rFonts w:ascii="Century Gothic" w:eastAsia="Century Gothic" w:hAnsi="Century Gothic" w:cs="Century Gothic"/>
          <w:sz w:val="20"/>
          <w:szCs w:val="20"/>
        </w:rPr>
      </w:pPr>
    </w:p>
    <w:p w14:paraId="407C6F84" w14:textId="77777777" w:rsidR="00EC2176" w:rsidRDefault="00EC2176">
      <w:pPr>
        <w:rPr>
          <w:rFonts w:ascii="Century Gothic" w:eastAsia="Century Gothic" w:hAnsi="Century Gothic" w:cs="Century Gothic"/>
          <w:sz w:val="20"/>
          <w:szCs w:val="20"/>
        </w:rPr>
      </w:pPr>
    </w:p>
    <w:p w14:paraId="752807A3"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21st September 2020</w:t>
      </w:r>
    </w:p>
    <w:p w14:paraId="1BB9E038" w14:textId="77777777" w:rsidR="00C36D47" w:rsidRPr="00C36D47" w:rsidRDefault="00C36D47" w:rsidP="00C36D47">
      <w:pPr>
        <w:rPr>
          <w:rFonts w:ascii="Times New Roman" w:eastAsia="Times New Roman" w:hAnsi="Times New Roman" w:cs="Times New Roman"/>
          <w:lang w:eastAsia="en-GB"/>
        </w:rPr>
      </w:pPr>
    </w:p>
    <w:p w14:paraId="44DB7C51"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Dear Parents and Carers</w:t>
      </w:r>
    </w:p>
    <w:p w14:paraId="333CFD34" w14:textId="77777777" w:rsidR="00C36D47" w:rsidRPr="00C36D47" w:rsidRDefault="00C36D47" w:rsidP="00C36D47">
      <w:pPr>
        <w:rPr>
          <w:rFonts w:ascii="Times New Roman" w:eastAsia="Times New Roman" w:hAnsi="Times New Roman" w:cs="Times New Roman"/>
          <w:lang w:eastAsia="en-GB"/>
        </w:rPr>
      </w:pPr>
    </w:p>
    <w:p w14:paraId="45CA7C32"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I am surprised by how quickly the last two weeks have gone by. I would like to express my sincere thanks to you all for your ongoing support to the school during these challenging times and your patience as we continue to make slight changes to arrangements at drop off and pick up times. </w:t>
      </w:r>
    </w:p>
    <w:p w14:paraId="040B6EDF" w14:textId="77777777" w:rsidR="00C36D47" w:rsidRPr="00C36D47" w:rsidRDefault="00C36D47" w:rsidP="00C36D47">
      <w:pPr>
        <w:rPr>
          <w:rFonts w:ascii="Times New Roman" w:eastAsia="Times New Roman" w:hAnsi="Times New Roman" w:cs="Times New Roman"/>
          <w:lang w:eastAsia="en-GB"/>
        </w:rPr>
      </w:pPr>
    </w:p>
    <w:p w14:paraId="45A91948"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Social distancing</w:t>
      </w:r>
      <w:r w:rsidRPr="00C36D47">
        <w:rPr>
          <w:rFonts w:ascii="Century Gothic" w:eastAsia="Times New Roman" w:hAnsi="Century Gothic" w:cs="Times New Roman"/>
          <w:color w:val="000000"/>
          <w:sz w:val="22"/>
          <w:szCs w:val="22"/>
          <w:lang w:eastAsia="en-GB"/>
        </w:rPr>
        <w:t> </w:t>
      </w:r>
    </w:p>
    <w:p w14:paraId="033BC8CF"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We continue to receive concerns from parents about the lack of social distancing, particularly in the afternoons when children are being collected from school. In order to ensure everyone feels safe please can everyone;</w:t>
      </w:r>
    </w:p>
    <w:p w14:paraId="27936506" w14:textId="77777777" w:rsidR="00C36D47" w:rsidRPr="00C36D47" w:rsidRDefault="00C36D47" w:rsidP="00C36D47">
      <w:pPr>
        <w:numPr>
          <w:ilvl w:val="0"/>
          <w:numId w:val="1"/>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Be aware of others around them and keep at least one metre apart </w:t>
      </w:r>
    </w:p>
    <w:p w14:paraId="5C975705" w14:textId="77777777" w:rsidR="00C36D47" w:rsidRPr="00C36D47" w:rsidRDefault="00C36D47" w:rsidP="00C36D47">
      <w:pPr>
        <w:numPr>
          <w:ilvl w:val="0"/>
          <w:numId w:val="1"/>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Wait for your children where the class signs are placed; this is usually one class against one side of the gate and the other class at the opposite side.</w:t>
      </w:r>
    </w:p>
    <w:p w14:paraId="34F2425E" w14:textId="77777777" w:rsidR="00C36D47" w:rsidRPr="00C36D47" w:rsidRDefault="00C36D47" w:rsidP="00C36D47">
      <w:pPr>
        <w:numPr>
          <w:ilvl w:val="0"/>
          <w:numId w:val="1"/>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Wear a face covering.</w:t>
      </w:r>
    </w:p>
    <w:p w14:paraId="4CE8EB09" w14:textId="77777777" w:rsidR="00C36D47" w:rsidRPr="00C36D47" w:rsidRDefault="00C36D47" w:rsidP="00C36D47">
      <w:pPr>
        <w:numPr>
          <w:ilvl w:val="0"/>
          <w:numId w:val="1"/>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Avoid lingering after children have been collected</w:t>
      </w:r>
    </w:p>
    <w:p w14:paraId="1E8D9EC6"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If we all work together we can help everyone feel more comfortable when collecting their children. </w:t>
      </w:r>
    </w:p>
    <w:p w14:paraId="3A10D7FD" w14:textId="77777777" w:rsidR="00C36D47" w:rsidRPr="00C36D47" w:rsidRDefault="00C36D47" w:rsidP="00C36D47">
      <w:pPr>
        <w:rPr>
          <w:rFonts w:ascii="Times New Roman" w:eastAsia="Times New Roman" w:hAnsi="Times New Roman" w:cs="Times New Roman"/>
          <w:lang w:eastAsia="en-GB"/>
        </w:rPr>
      </w:pPr>
    </w:p>
    <w:p w14:paraId="333AD862"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Access to testing</w:t>
      </w:r>
    </w:p>
    <w:p w14:paraId="738BE869"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As you’ve probably seen in the News, getting access to tests can be challenging. If you are trying to get a test, access is through the website and you just have to keep refreshing the page. It is important to confirm the presence of symptoms. If there are no symptoms it is unlikely to be given a test. Hopefully this will become easier in the coming days and weeks.</w:t>
      </w:r>
    </w:p>
    <w:p w14:paraId="596008EB" w14:textId="77777777" w:rsidR="00C36D47" w:rsidRPr="00C36D47" w:rsidRDefault="00C36D47" w:rsidP="00C36D47">
      <w:pPr>
        <w:rPr>
          <w:rFonts w:ascii="Times New Roman" w:eastAsia="Times New Roman" w:hAnsi="Times New Roman" w:cs="Times New Roman"/>
          <w:lang w:eastAsia="en-GB"/>
        </w:rPr>
      </w:pPr>
    </w:p>
    <w:p w14:paraId="5442F41D"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When to isolate</w:t>
      </w:r>
    </w:p>
    <w:p w14:paraId="279BE716" w14:textId="0D50C1D2"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Every day we are being asked when to self-isolate. This link</w:t>
      </w:r>
      <w:r w:rsidR="00AD35F6">
        <w:rPr>
          <w:rFonts w:ascii="Century Gothic" w:eastAsia="Times New Roman" w:hAnsi="Century Gothic" w:cs="Times New Roman"/>
          <w:color w:val="000000"/>
          <w:sz w:val="22"/>
          <w:szCs w:val="22"/>
          <w:lang w:eastAsia="en-GB"/>
        </w:rPr>
        <w:t xml:space="preserve"> </w:t>
      </w:r>
      <w:hyperlink r:id="rId7" w:history="1">
        <w:r w:rsidR="00AD35F6" w:rsidRPr="00596F57">
          <w:rPr>
            <w:rStyle w:val="Hyperlink"/>
            <w:rFonts w:ascii="Century Gothic" w:eastAsia="Times New Roman" w:hAnsi="Century Gothic" w:cs="Times New Roman"/>
            <w:sz w:val="22"/>
            <w:szCs w:val="22"/>
            <w:lang w:eastAsia="en-GB"/>
          </w:rPr>
          <w:t>https://www.nhs.uk/conditions/coronavirus-covid-19/self-isolation-and-treatment/when-to-self-isolate-and-what-to-do/</w:t>
        </w:r>
      </w:hyperlink>
      <w:r w:rsidR="00AD35F6">
        <w:rPr>
          <w:rFonts w:ascii="Century Gothic" w:eastAsia="Times New Roman" w:hAnsi="Century Gothic" w:cs="Times New Roman"/>
          <w:color w:val="000000"/>
          <w:sz w:val="22"/>
          <w:szCs w:val="22"/>
          <w:lang w:eastAsia="en-GB"/>
        </w:rPr>
        <w:t xml:space="preserve">  </w:t>
      </w:r>
      <w:r w:rsidRPr="00C36D47">
        <w:rPr>
          <w:rFonts w:ascii="Century Gothic" w:eastAsia="Times New Roman" w:hAnsi="Century Gothic" w:cs="Times New Roman"/>
          <w:color w:val="000000"/>
          <w:sz w:val="22"/>
          <w:szCs w:val="22"/>
          <w:lang w:eastAsia="en-GB"/>
        </w:rPr>
        <w:t>is a useful go to for this information. If your child has a ‘runny nose’ they can still come to school. Symptoms of Coronavirus are one or more of the following;</w:t>
      </w:r>
    </w:p>
    <w:p w14:paraId="22FCF5B6" w14:textId="77777777" w:rsidR="00C36D47" w:rsidRPr="00C36D47" w:rsidRDefault="00C36D47" w:rsidP="00C36D47">
      <w:pPr>
        <w:numPr>
          <w:ilvl w:val="0"/>
          <w:numId w:val="2"/>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A new persistent cough </w:t>
      </w:r>
    </w:p>
    <w:p w14:paraId="5D6AFBDE" w14:textId="77777777" w:rsidR="00C36D47" w:rsidRPr="00C36D47" w:rsidRDefault="00C36D47" w:rsidP="00C36D47">
      <w:pPr>
        <w:numPr>
          <w:ilvl w:val="0"/>
          <w:numId w:val="2"/>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High temperature </w:t>
      </w:r>
    </w:p>
    <w:p w14:paraId="6C4D48B1" w14:textId="77777777" w:rsidR="00C36D47" w:rsidRPr="00C36D47" w:rsidRDefault="00C36D47" w:rsidP="00C36D47">
      <w:pPr>
        <w:numPr>
          <w:ilvl w:val="0"/>
          <w:numId w:val="2"/>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Change to sense of taste and smell</w:t>
      </w:r>
    </w:p>
    <w:p w14:paraId="6BEA8E5B" w14:textId="77777777" w:rsidR="00C36D47" w:rsidRPr="00C36D47" w:rsidRDefault="00C36D47" w:rsidP="00C36D47">
      <w:pPr>
        <w:rPr>
          <w:rFonts w:ascii="Times New Roman" w:eastAsia="Times New Roman" w:hAnsi="Times New Roman" w:cs="Times New Roman"/>
          <w:lang w:eastAsia="en-GB"/>
        </w:rPr>
      </w:pPr>
    </w:p>
    <w:p w14:paraId="2064342B"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Hands, Face, Space</w:t>
      </w:r>
    </w:p>
    <w:p w14:paraId="3F3219E2" w14:textId="77777777" w:rsidR="00C36D47" w:rsidRPr="00C36D47" w:rsidRDefault="00C36D47" w:rsidP="00C36D47">
      <w:pPr>
        <w:numPr>
          <w:ilvl w:val="0"/>
          <w:numId w:val="3"/>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Wash your hands regularly </w:t>
      </w:r>
    </w:p>
    <w:p w14:paraId="0017B8CA" w14:textId="77777777" w:rsidR="00C36D47" w:rsidRPr="00C36D47" w:rsidRDefault="00C36D47" w:rsidP="00C36D47">
      <w:pPr>
        <w:numPr>
          <w:ilvl w:val="0"/>
          <w:numId w:val="3"/>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Wear a face covering </w:t>
      </w:r>
    </w:p>
    <w:p w14:paraId="2918CE03" w14:textId="77777777" w:rsidR="00C36D47" w:rsidRPr="00C36D47" w:rsidRDefault="00C36D47" w:rsidP="00C36D47">
      <w:pPr>
        <w:numPr>
          <w:ilvl w:val="0"/>
          <w:numId w:val="3"/>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Make space by keeping a safe distance </w:t>
      </w:r>
    </w:p>
    <w:p w14:paraId="37A41E83" w14:textId="77777777" w:rsidR="00C36D47" w:rsidRPr="00C36D47" w:rsidRDefault="00C36D47" w:rsidP="00C36D47">
      <w:pPr>
        <w:rPr>
          <w:rFonts w:ascii="Times New Roman" w:eastAsia="Times New Roman" w:hAnsi="Times New Roman" w:cs="Times New Roman"/>
          <w:lang w:eastAsia="en-GB"/>
        </w:rPr>
      </w:pPr>
    </w:p>
    <w:p w14:paraId="0CF01967" w14:textId="77777777" w:rsidR="00C36D47" w:rsidRDefault="00C36D47" w:rsidP="00C36D47">
      <w:pPr>
        <w:rPr>
          <w:rFonts w:ascii="Century Gothic" w:eastAsia="Times New Roman" w:hAnsi="Century Gothic" w:cs="Times New Roman"/>
          <w:color w:val="000000"/>
          <w:sz w:val="22"/>
          <w:szCs w:val="22"/>
          <w:lang w:eastAsia="en-GB"/>
        </w:rPr>
      </w:pPr>
    </w:p>
    <w:p w14:paraId="354C2844" w14:textId="77777777" w:rsidR="00C36D47" w:rsidRDefault="00C36D47" w:rsidP="00C36D47">
      <w:pPr>
        <w:rPr>
          <w:rFonts w:ascii="Century Gothic" w:eastAsia="Times New Roman" w:hAnsi="Century Gothic" w:cs="Times New Roman"/>
          <w:color w:val="000000"/>
          <w:sz w:val="22"/>
          <w:szCs w:val="22"/>
          <w:lang w:eastAsia="en-GB"/>
        </w:rPr>
      </w:pPr>
    </w:p>
    <w:p w14:paraId="489A6CCE" w14:textId="77777777" w:rsidR="00C36D47" w:rsidRDefault="00C36D47" w:rsidP="00C36D47">
      <w:pPr>
        <w:rPr>
          <w:rFonts w:ascii="Century Gothic" w:eastAsia="Times New Roman" w:hAnsi="Century Gothic" w:cs="Times New Roman"/>
          <w:color w:val="000000"/>
          <w:sz w:val="22"/>
          <w:szCs w:val="22"/>
          <w:lang w:eastAsia="en-GB"/>
        </w:rPr>
      </w:pPr>
    </w:p>
    <w:p w14:paraId="0F72D597" w14:textId="77777777" w:rsidR="00C36D47" w:rsidRDefault="00C36D47" w:rsidP="00C36D47">
      <w:pPr>
        <w:rPr>
          <w:rFonts w:ascii="Century Gothic" w:eastAsia="Times New Roman" w:hAnsi="Century Gothic" w:cs="Times New Roman"/>
          <w:color w:val="000000"/>
          <w:sz w:val="22"/>
          <w:szCs w:val="22"/>
          <w:lang w:eastAsia="en-GB"/>
        </w:rPr>
      </w:pPr>
    </w:p>
    <w:p w14:paraId="0A3B7F42" w14:textId="77777777" w:rsidR="00C36D47" w:rsidRDefault="00C36D47" w:rsidP="00C36D47">
      <w:pPr>
        <w:rPr>
          <w:rFonts w:ascii="Century Gothic" w:eastAsia="Times New Roman" w:hAnsi="Century Gothic" w:cs="Times New Roman"/>
          <w:color w:val="000000"/>
          <w:sz w:val="22"/>
          <w:szCs w:val="22"/>
          <w:lang w:eastAsia="en-GB"/>
        </w:rPr>
      </w:pPr>
    </w:p>
    <w:p w14:paraId="05D1A7D0" w14:textId="77777777" w:rsidR="00C36D47" w:rsidRDefault="00C36D47" w:rsidP="00C36D47">
      <w:pPr>
        <w:rPr>
          <w:rFonts w:ascii="Century Gothic" w:eastAsia="Times New Roman" w:hAnsi="Century Gothic" w:cs="Times New Roman"/>
          <w:color w:val="000000"/>
          <w:sz w:val="22"/>
          <w:szCs w:val="22"/>
          <w:lang w:eastAsia="en-GB"/>
        </w:rPr>
      </w:pPr>
    </w:p>
    <w:p w14:paraId="70612EE8" w14:textId="77777777" w:rsidR="00C36D47" w:rsidRDefault="00C36D47" w:rsidP="00C36D47">
      <w:pPr>
        <w:rPr>
          <w:rFonts w:ascii="Century Gothic" w:eastAsia="Times New Roman" w:hAnsi="Century Gothic" w:cs="Times New Roman"/>
          <w:color w:val="000000"/>
          <w:sz w:val="22"/>
          <w:szCs w:val="22"/>
          <w:lang w:eastAsia="en-GB"/>
        </w:rPr>
      </w:pPr>
    </w:p>
    <w:p w14:paraId="179564FA" w14:textId="77777777" w:rsidR="00C36D47" w:rsidRDefault="00C36D47" w:rsidP="00C36D47">
      <w:pPr>
        <w:rPr>
          <w:rFonts w:ascii="Century Gothic" w:eastAsia="Times New Roman" w:hAnsi="Century Gothic" w:cs="Times New Roman"/>
          <w:color w:val="000000"/>
          <w:sz w:val="22"/>
          <w:szCs w:val="22"/>
          <w:lang w:eastAsia="en-GB"/>
        </w:rPr>
      </w:pPr>
    </w:p>
    <w:p w14:paraId="2E334B67" w14:textId="093D8148"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Please be aware that the office staff are not medically trained and cannot advise you on whether your child should be in school or not, please use the link above or call 111 to seek medical advice.</w:t>
      </w:r>
    </w:p>
    <w:p w14:paraId="00E070A9" w14:textId="77777777" w:rsidR="00C36D47" w:rsidRPr="00C36D47" w:rsidRDefault="00C36D47" w:rsidP="00C36D47">
      <w:pPr>
        <w:rPr>
          <w:rFonts w:ascii="Times New Roman" w:eastAsia="Times New Roman" w:hAnsi="Times New Roman" w:cs="Times New Roman"/>
          <w:lang w:eastAsia="en-GB"/>
        </w:rPr>
      </w:pPr>
    </w:p>
    <w:p w14:paraId="3D4EA663"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Parking</w:t>
      </w:r>
      <w:r w:rsidRPr="00C36D47">
        <w:rPr>
          <w:rFonts w:ascii="Century Gothic" w:eastAsia="Times New Roman" w:hAnsi="Century Gothic" w:cs="Times New Roman"/>
          <w:color w:val="000000"/>
          <w:sz w:val="22"/>
          <w:szCs w:val="22"/>
          <w:lang w:eastAsia="en-GB"/>
        </w:rPr>
        <w:t> </w:t>
      </w:r>
    </w:p>
    <w:p w14:paraId="0D51F724" w14:textId="685DDCD9" w:rsidR="00C36D47" w:rsidRDefault="00C36D47" w:rsidP="00C36D47">
      <w:pPr>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We appreciate that the start and end of the day is busy around the school. Please can parents refrain from blocking the staff carpark near the park. We have had staff unable to get out because people have parked across them. Can we all consider local residents if parking along the roads. Thanks for the support with this matter.</w:t>
      </w:r>
    </w:p>
    <w:p w14:paraId="73EE6AD0" w14:textId="77777777" w:rsidR="00AD35F6" w:rsidRPr="00C36D47" w:rsidRDefault="00AD35F6" w:rsidP="00C36D47">
      <w:pPr>
        <w:rPr>
          <w:rFonts w:ascii="Times New Roman" w:eastAsia="Times New Roman" w:hAnsi="Times New Roman" w:cs="Times New Roman"/>
          <w:lang w:eastAsia="en-GB"/>
        </w:rPr>
      </w:pPr>
    </w:p>
    <w:p w14:paraId="6184E58F"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Attendance</w:t>
      </w:r>
      <w:r w:rsidRPr="00C36D47">
        <w:rPr>
          <w:rFonts w:ascii="Century Gothic" w:eastAsia="Times New Roman" w:hAnsi="Century Gothic" w:cs="Times New Roman"/>
          <w:color w:val="000000"/>
          <w:sz w:val="22"/>
          <w:szCs w:val="22"/>
          <w:lang w:eastAsia="en-GB"/>
        </w:rPr>
        <w:t> </w:t>
      </w:r>
    </w:p>
    <w:p w14:paraId="1F06F125" w14:textId="735FD54D" w:rsidR="00AD35F6" w:rsidRDefault="00C36D47" w:rsidP="00AD35F6">
      <w:pPr>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 xml:space="preserve">It is essential children come to school regularly. Research has shown that children who attend school regularly are more settled and likely to achieve their full potential. We continue to closely monitor attendance. If you think we may need help with </w:t>
      </w:r>
      <w:r w:rsidR="00AD35F6" w:rsidRPr="00C36D47">
        <w:rPr>
          <w:rFonts w:ascii="Century Gothic" w:eastAsia="Times New Roman" w:hAnsi="Century Gothic" w:cs="Times New Roman"/>
          <w:color w:val="000000"/>
          <w:sz w:val="22"/>
          <w:szCs w:val="22"/>
          <w:lang w:eastAsia="en-GB"/>
        </w:rPr>
        <w:t>this,</w:t>
      </w:r>
      <w:r w:rsidRPr="00C36D47">
        <w:rPr>
          <w:rFonts w:ascii="Century Gothic" w:eastAsia="Times New Roman" w:hAnsi="Century Gothic" w:cs="Times New Roman"/>
          <w:color w:val="000000"/>
          <w:sz w:val="22"/>
          <w:szCs w:val="22"/>
          <w:lang w:eastAsia="en-GB"/>
        </w:rPr>
        <w:t xml:space="preserve"> please contact Mrs Green - we are happy to offer support in any way we can. </w:t>
      </w:r>
    </w:p>
    <w:p w14:paraId="27619D18" w14:textId="77777777" w:rsidR="00AD35F6" w:rsidRDefault="00AD35F6" w:rsidP="00AD35F6">
      <w:pPr>
        <w:rPr>
          <w:rFonts w:ascii="Times New Roman" w:eastAsia="Times New Roman" w:hAnsi="Times New Roman" w:cs="Times New Roman"/>
          <w:lang w:eastAsia="en-GB"/>
        </w:rPr>
      </w:pPr>
    </w:p>
    <w:p w14:paraId="18D37510" w14:textId="1C84A2AE" w:rsidR="00C36D47" w:rsidRPr="00C36D47" w:rsidRDefault="00C36D47" w:rsidP="00AD35F6">
      <w:pPr>
        <w:jc w:val="center"/>
        <w:rPr>
          <w:rFonts w:ascii="Times New Roman" w:eastAsia="Times New Roman" w:hAnsi="Times New Roman" w:cs="Times New Roman"/>
          <w:lang w:eastAsia="en-GB"/>
        </w:rPr>
      </w:pPr>
      <w:r w:rsidRPr="00C36D47">
        <w:rPr>
          <w:rFonts w:ascii="Times New Roman" w:eastAsia="Times New Roman" w:hAnsi="Times New Roman" w:cs="Times New Roman"/>
          <w:lang w:eastAsia="en-GB"/>
        </w:rPr>
        <w:br/>
      </w:r>
      <w:r w:rsidRPr="00C36D47">
        <w:rPr>
          <w:rFonts w:ascii="Times New Roman" w:eastAsia="Times New Roman" w:hAnsi="Times New Roman" w:cs="Times New Roman"/>
          <w:noProof/>
          <w:bdr w:val="none" w:sz="0" w:space="0" w:color="auto" w:frame="1"/>
          <w:lang w:eastAsia="en-GB"/>
        </w:rPr>
        <w:drawing>
          <wp:inline distT="0" distB="0" distL="0" distR="0" wp14:anchorId="05AA666D" wp14:editId="6849BA16">
            <wp:extent cx="2600325" cy="4048125"/>
            <wp:effectExtent l="0" t="0" r="9525" b="9525"/>
            <wp:docPr id="5" name="Picture 5" descr="https://lh6.googleusercontent.com/b9K_r6GF35cujptLvwCIozDzddratdrLNp9eAIm0hz6jct-DzxUqsFboYwnvhWL_9YXjykuuOo2VYqPpooXZO_hpsu7h7HPAQMtTm5X6ZXOPBgqV_26zT4z9CJnoDGL9QSHSFQ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b9K_r6GF35cujptLvwCIozDzddratdrLNp9eAIm0hz6jct-DzxUqsFboYwnvhWL_9YXjykuuOo2VYqPpooXZO_hpsu7h7HPAQMtTm5X6ZXOPBgqV_26zT4z9CJnoDGL9QSHSFQX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0325" cy="4048125"/>
                    </a:xfrm>
                    <a:prstGeom prst="rect">
                      <a:avLst/>
                    </a:prstGeom>
                    <a:noFill/>
                    <a:ln>
                      <a:noFill/>
                    </a:ln>
                  </pic:spPr>
                </pic:pic>
              </a:graphicData>
            </a:graphic>
          </wp:inline>
        </w:drawing>
      </w:r>
    </w:p>
    <w:p w14:paraId="199BD216" w14:textId="77777777" w:rsidR="00C36D47" w:rsidRDefault="00C36D47" w:rsidP="00C36D47">
      <w:pPr>
        <w:rPr>
          <w:rFonts w:ascii="Century Gothic" w:eastAsia="Times New Roman" w:hAnsi="Century Gothic" w:cs="Times New Roman"/>
          <w:b/>
          <w:bCs/>
          <w:color w:val="000000"/>
          <w:sz w:val="22"/>
          <w:szCs w:val="22"/>
          <w:lang w:eastAsia="en-GB"/>
        </w:rPr>
      </w:pPr>
    </w:p>
    <w:p w14:paraId="24CDFF63" w14:textId="77777777" w:rsidR="00C36D47" w:rsidRDefault="00C36D47" w:rsidP="00C36D47">
      <w:pPr>
        <w:rPr>
          <w:rFonts w:ascii="Century Gothic" w:eastAsia="Times New Roman" w:hAnsi="Century Gothic" w:cs="Times New Roman"/>
          <w:b/>
          <w:bCs/>
          <w:color w:val="000000"/>
          <w:sz w:val="22"/>
          <w:szCs w:val="22"/>
          <w:lang w:eastAsia="en-GB"/>
        </w:rPr>
      </w:pPr>
    </w:p>
    <w:p w14:paraId="4835288C" w14:textId="77777777" w:rsidR="00C36D47" w:rsidRDefault="00C36D47" w:rsidP="00C36D47">
      <w:pPr>
        <w:rPr>
          <w:rFonts w:ascii="Century Gothic" w:eastAsia="Times New Roman" w:hAnsi="Century Gothic" w:cs="Times New Roman"/>
          <w:b/>
          <w:bCs/>
          <w:color w:val="000000"/>
          <w:sz w:val="22"/>
          <w:szCs w:val="22"/>
          <w:lang w:eastAsia="en-GB"/>
        </w:rPr>
      </w:pPr>
    </w:p>
    <w:p w14:paraId="45814170" w14:textId="77777777" w:rsidR="00C36D47" w:rsidRDefault="00C36D47" w:rsidP="00C36D47">
      <w:pPr>
        <w:rPr>
          <w:rFonts w:ascii="Century Gothic" w:eastAsia="Times New Roman" w:hAnsi="Century Gothic" w:cs="Times New Roman"/>
          <w:b/>
          <w:bCs/>
          <w:color w:val="000000"/>
          <w:sz w:val="22"/>
          <w:szCs w:val="22"/>
          <w:lang w:eastAsia="en-GB"/>
        </w:rPr>
      </w:pPr>
    </w:p>
    <w:p w14:paraId="5B35DB05" w14:textId="77777777" w:rsidR="00C36D47" w:rsidRDefault="00C36D47" w:rsidP="00C36D47">
      <w:pPr>
        <w:rPr>
          <w:rFonts w:ascii="Century Gothic" w:eastAsia="Times New Roman" w:hAnsi="Century Gothic" w:cs="Times New Roman"/>
          <w:b/>
          <w:bCs/>
          <w:color w:val="000000"/>
          <w:sz w:val="22"/>
          <w:szCs w:val="22"/>
          <w:lang w:eastAsia="en-GB"/>
        </w:rPr>
      </w:pPr>
    </w:p>
    <w:p w14:paraId="3D5F11AE" w14:textId="77777777" w:rsidR="00C36D47" w:rsidRDefault="00C36D47" w:rsidP="00C36D47">
      <w:pPr>
        <w:rPr>
          <w:rFonts w:ascii="Century Gothic" w:eastAsia="Times New Roman" w:hAnsi="Century Gothic" w:cs="Times New Roman"/>
          <w:b/>
          <w:bCs/>
          <w:color w:val="000000"/>
          <w:sz w:val="22"/>
          <w:szCs w:val="22"/>
          <w:lang w:eastAsia="en-GB"/>
        </w:rPr>
      </w:pPr>
    </w:p>
    <w:p w14:paraId="4D41BA04" w14:textId="77777777" w:rsidR="00C36D47" w:rsidRDefault="00C36D47" w:rsidP="00C36D47">
      <w:pPr>
        <w:rPr>
          <w:rFonts w:ascii="Century Gothic" w:eastAsia="Times New Roman" w:hAnsi="Century Gothic" w:cs="Times New Roman"/>
          <w:b/>
          <w:bCs/>
          <w:color w:val="000000"/>
          <w:sz w:val="22"/>
          <w:szCs w:val="22"/>
          <w:lang w:eastAsia="en-GB"/>
        </w:rPr>
      </w:pPr>
    </w:p>
    <w:p w14:paraId="62F4372E" w14:textId="77777777" w:rsidR="00C36D47" w:rsidRDefault="00C36D47" w:rsidP="00C36D47">
      <w:pPr>
        <w:rPr>
          <w:rFonts w:ascii="Century Gothic" w:eastAsia="Times New Roman" w:hAnsi="Century Gothic" w:cs="Times New Roman"/>
          <w:b/>
          <w:bCs/>
          <w:color w:val="000000"/>
          <w:sz w:val="22"/>
          <w:szCs w:val="22"/>
          <w:lang w:eastAsia="en-GB"/>
        </w:rPr>
      </w:pPr>
    </w:p>
    <w:p w14:paraId="033EA981" w14:textId="6D8A0524"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Office Information</w:t>
      </w:r>
    </w:p>
    <w:p w14:paraId="15F9604E"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Keeping contacts up to date</w:t>
      </w:r>
    </w:p>
    <w:p w14:paraId="1AF04AC9"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 xml:space="preserve">Please be reminded to keep the school up to date with your contact details i.e. phone numbers, addresses, adding or removing contacts for collections, email addresses (if mobile number and/or emails are changed please also update these via </w:t>
      </w:r>
      <w:proofErr w:type="spellStart"/>
      <w:r w:rsidRPr="00C36D47">
        <w:rPr>
          <w:rFonts w:ascii="Century Gothic" w:eastAsia="Times New Roman" w:hAnsi="Century Gothic" w:cs="Times New Roman"/>
          <w:color w:val="000000"/>
          <w:sz w:val="22"/>
          <w:szCs w:val="22"/>
          <w:lang w:eastAsia="en-GB"/>
        </w:rPr>
        <w:t>Parentpay</w:t>
      </w:r>
      <w:proofErr w:type="spellEnd"/>
      <w:r w:rsidRPr="00C36D47">
        <w:rPr>
          <w:rFonts w:ascii="Century Gothic" w:eastAsia="Times New Roman" w:hAnsi="Century Gothic" w:cs="Times New Roman"/>
          <w:color w:val="000000"/>
          <w:sz w:val="22"/>
          <w:szCs w:val="22"/>
          <w:lang w:eastAsia="en-GB"/>
        </w:rPr>
        <w:t xml:space="preserve">) Email the office on </w:t>
      </w:r>
      <w:hyperlink r:id="rId9" w:history="1">
        <w:r w:rsidRPr="00C36D47">
          <w:rPr>
            <w:rFonts w:ascii="Century Gothic" w:eastAsia="Times New Roman" w:hAnsi="Century Gothic" w:cs="Times New Roman"/>
            <w:color w:val="1155CC"/>
            <w:sz w:val="22"/>
            <w:szCs w:val="22"/>
            <w:u w:val="single"/>
            <w:lang w:eastAsia="en-GB"/>
          </w:rPr>
          <w:t>officeadmin@leightonprimary.net</w:t>
        </w:r>
      </w:hyperlink>
      <w:r w:rsidRPr="00C36D47">
        <w:rPr>
          <w:rFonts w:ascii="Century Gothic" w:eastAsia="Times New Roman" w:hAnsi="Century Gothic" w:cs="Times New Roman"/>
          <w:color w:val="000000"/>
          <w:sz w:val="22"/>
          <w:szCs w:val="22"/>
          <w:lang w:eastAsia="en-GB"/>
        </w:rPr>
        <w:t> </w:t>
      </w:r>
    </w:p>
    <w:p w14:paraId="0F71BF37" w14:textId="77777777" w:rsidR="00C36D47" w:rsidRPr="00C36D47" w:rsidRDefault="00C36D47" w:rsidP="00C36D47">
      <w:pPr>
        <w:rPr>
          <w:rFonts w:ascii="Times New Roman" w:eastAsia="Times New Roman" w:hAnsi="Times New Roman" w:cs="Times New Roman"/>
          <w:lang w:eastAsia="en-GB"/>
        </w:rPr>
      </w:pPr>
    </w:p>
    <w:p w14:paraId="19C14B51" w14:textId="6F27F6FB"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Medical</w:t>
      </w:r>
    </w:p>
    <w:p w14:paraId="27732DF5"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 xml:space="preserve">Previously, Medication, asthma inhalers </w:t>
      </w:r>
      <w:proofErr w:type="spellStart"/>
      <w:r w:rsidRPr="00C36D47">
        <w:rPr>
          <w:rFonts w:ascii="Century Gothic" w:eastAsia="Times New Roman" w:hAnsi="Century Gothic" w:cs="Times New Roman"/>
          <w:color w:val="000000"/>
          <w:sz w:val="22"/>
          <w:szCs w:val="22"/>
          <w:lang w:eastAsia="en-GB"/>
        </w:rPr>
        <w:t>etc</w:t>
      </w:r>
      <w:proofErr w:type="spellEnd"/>
      <w:r w:rsidRPr="00C36D47">
        <w:rPr>
          <w:rFonts w:ascii="Century Gothic" w:eastAsia="Times New Roman" w:hAnsi="Century Gothic" w:cs="Times New Roman"/>
          <w:color w:val="000000"/>
          <w:sz w:val="22"/>
          <w:szCs w:val="22"/>
          <w:lang w:eastAsia="en-GB"/>
        </w:rPr>
        <w:t xml:space="preserve"> were received through the office. However, due to the current climate, please obtain medical/asthma inhaler permission forms via email from the class teacher and then returned via class and not through the office to reduce contamination.</w:t>
      </w:r>
    </w:p>
    <w:p w14:paraId="08B6C714" w14:textId="77777777" w:rsidR="00C36D47" w:rsidRPr="00C36D47" w:rsidRDefault="00C36D47" w:rsidP="00C36D47">
      <w:pPr>
        <w:rPr>
          <w:rFonts w:ascii="Times New Roman" w:eastAsia="Times New Roman" w:hAnsi="Times New Roman" w:cs="Times New Roman"/>
          <w:lang w:eastAsia="en-GB"/>
        </w:rPr>
      </w:pPr>
    </w:p>
    <w:p w14:paraId="67001125"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Forgotten items</w:t>
      </w:r>
    </w:p>
    <w:p w14:paraId="089EB234" w14:textId="428CB755"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Unfortunately, we are unable to receive forgotten items through the office that are needed for children in classes, this is to reduce transmission of Coronavirus</w:t>
      </w:r>
    </w:p>
    <w:p w14:paraId="4B272EBC" w14:textId="77777777" w:rsidR="00C36D47" w:rsidRPr="00C36D47" w:rsidRDefault="00C36D47" w:rsidP="00C36D47">
      <w:pPr>
        <w:rPr>
          <w:rFonts w:ascii="Times New Roman" w:eastAsia="Times New Roman" w:hAnsi="Times New Roman" w:cs="Times New Roman"/>
          <w:lang w:eastAsia="en-GB"/>
        </w:rPr>
      </w:pPr>
    </w:p>
    <w:p w14:paraId="3938C4D4" w14:textId="77777777" w:rsidR="00C36D47" w:rsidRPr="00C36D47" w:rsidRDefault="00C36D47" w:rsidP="00C36D47">
      <w:pPr>
        <w:rPr>
          <w:rFonts w:ascii="Times New Roman" w:eastAsia="Times New Roman" w:hAnsi="Times New Roman" w:cs="Times New Roman"/>
          <w:lang w:eastAsia="en-GB"/>
        </w:rPr>
      </w:pPr>
      <w:proofErr w:type="spellStart"/>
      <w:r w:rsidRPr="00C36D47">
        <w:rPr>
          <w:rFonts w:ascii="Century Gothic" w:eastAsia="Times New Roman" w:hAnsi="Century Gothic" w:cs="Times New Roman"/>
          <w:b/>
          <w:bCs/>
          <w:color w:val="000000"/>
          <w:sz w:val="22"/>
          <w:szCs w:val="22"/>
          <w:lang w:eastAsia="en-GB"/>
        </w:rPr>
        <w:t>Parentpay</w:t>
      </w:r>
      <w:proofErr w:type="spellEnd"/>
      <w:r w:rsidRPr="00C36D47">
        <w:rPr>
          <w:rFonts w:ascii="Century Gothic" w:eastAsia="Times New Roman" w:hAnsi="Century Gothic" w:cs="Times New Roman"/>
          <w:b/>
          <w:bCs/>
          <w:color w:val="000000"/>
          <w:sz w:val="22"/>
          <w:szCs w:val="22"/>
          <w:lang w:eastAsia="en-GB"/>
        </w:rPr>
        <w:t xml:space="preserve"> Updates</w:t>
      </w:r>
    </w:p>
    <w:p w14:paraId="51E3CD62" w14:textId="5470D963"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 xml:space="preserve">Any items (ties, </w:t>
      </w:r>
      <w:r w:rsidR="00492805" w:rsidRPr="00C36D47">
        <w:rPr>
          <w:rFonts w:ascii="Century Gothic" w:eastAsia="Times New Roman" w:hAnsi="Century Gothic" w:cs="Times New Roman"/>
          <w:color w:val="000000"/>
          <w:sz w:val="22"/>
          <w:szCs w:val="22"/>
          <w:lang w:eastAsia="en-GB"/>
        </w:rPr>
        <w:t>bottles, bags</w:t>
      </w:r>
      <w:bookmarkStart w:id="1" w:name="_GoBack"/>
      <w:bookmarkEnd w:id="1"/>
      <w:r w:rsidRPr="00C36D47">
        <w:rPr>
          <w:rFonts w:ascii="Century Gothic" w:eastAsia="Times New Roman" w:hAnsi="Century Gothic" w:cs="Times New Roman"/>
          <w:color w:val="000000"/>
          <w:sz w:val="22"/>
          <w:szCs w:val="22"/>
          <w:lang w:eastAsia="en-GB"/>
        </w:rPr>
        <w:t xml:space="preserve">) that have been purchased via </w:t>
      </w:r>
      <w:proofErr w:type="spellStart"/>
      <w:r w:rsidRPr="00C36D47">
        <w:rPr>
          <w:rFonts w:ascii="Century Gothic" w:eastAsia="Times New Roman" w:hAnsi="Century Gothic" w:cs="Times New Roman"/>
          <w:color w:val="000000"/>
          <w:sz w:val="22"/>
          <w:szCs w:val="22"/>
          <w:lang w:eastAsia="en-GB"/>
        </w:rPr>
        <w:t>Parentpay</w:t>
      </w:r>
      <w:proofErr w:type="spellEnd"/>
      <w:r w:rsidRPr="00C36D47">
        <w:rPr>
          <w:rFonts w:ascii="Century Gothic" w:eastAsia="Times New Roman" w:hAnsi="Century Gothic" w:cs="Times New Roman"/>
          <w:color w:val="000000"/>
          <w:sz w:val="22"/>
          <w:szCs w:val="22"/>
          <w:lang w:eastAsia="en-GB"/>
        </w:rPr>
        <w:t xml:space="preserve"> will be arranged to be received in class on a Friday morning, ready to bring home that afternoon.</w:t>
      </w:r>
    </w:p>
    <w:p w14:paraId="2B4B16AC"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color w:val="000000"/>
          <w:sz w:val="22"/>
          <w:szCs w:val="22"/>
          <w:lang w:eastAsia="en-GB"/>
        </w:rPr>
        <w:t>Please ensure your child’s dinner account is in credit if they wish to purchase lunches.</w:t>
      </w:r>
    </w:p>
    <w:p w14:paraId="7AB197CD" w14:textId="77777777" w:rsidR="00C36D47" w:rsidRPr="00C36D47" w:rsidRDefault="00C36D47" w:rsidP="00C36D47">
      <w:pPr>
        <w:rPr>
          <w:rFonts w:ascii="Times New Roman" w:eastAsia="Times New Roman" w:hAnsi="Times New Roman" w:cs="Times New Roman"/>
          <w:lang w:eastAsia="en-GB"/>
        </w:rPr>
      </w:pPr>
    </w:p>
    <w:p w14:paraId="0A199314" w14:textId="77777777" w:rsidR="00C36D47" w:rsidRPr="00C36D47" w:rsidRDefault="00C36D47" w:rsidP="00C36D47">
      <w:pPr>
        <w:rPr>
          <w:rFonts w:ascii="Times New Roman" w:eastAsia="Times New Roman" w:hAnsi="Times New Roman" w:cs="Times New Roman"/>
          <w:lang w:eastAsia="en-GB"/>
        </w:rPr>
      </w:pPr>
      <w:r w:rsidRPr="00C36D47">
        <w:rPr>
          <w:rFonts w:ascii="Century Gothic" w:eastAsia="Times New Roman" w:hAnsi="Century Gothic" w:cs="Times New Roman"/>
          <w:b/>
          <w:bCs/>
          <w:color w:val="000000"/>
          <w:sz w:val="22"/>
          <w:szCs w:val="22"/>
          <w:lang w:eastAsia="en-GB"/>
        </w:rPr>
        <w:t>Dates for your diary</w:t>
      </w:r>
    </w:p>
    <w:p w14:paraId="122C26A2" w14:textId="77777777" w:rsidR="00C36D47" w:rsidRPr="00C36D47" w:rsidRDefault="00C36D47" w:rsidP="00C36D47">
      <w:pPr>
        <w:numPr>
          <w:ilvl w:val="0"/>
          <w:numId w:val="4"/>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25th September - National day of European languages</w:t>
      </w:r>
    </w:p>
    <w:p w14:paraId="42D2C974" w14:textId="77777777" w:rsidR="00C36D47" w:rsidRPr="00C36D47" w:rsidRDefault="00C36D47" w:rsidP="00C36D47">
      <w:pPr>
        <w:numPr>
          <w:ilvl w:val="0"/>
          <w:numId w:val="4"/>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Children are going to come to school wearing the colours of the country they will be learning about that day </w:t>
      </w:r>
    </w:p>
    <w:p w14:paraId="2B872E40" w14:textId="77777777" w:rsidR="00C36D47" w:rsidRPr="00C36D47" w:rsidRDefault="00C36D47" w:rsidP="00C36D47">
      <w:pPr>
        <w:numPr>
          <w:ilvl w:val="0"/>
          <w:numId w:val="4"/>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Week Beg 2nd November - parents evening. We will be in touch soon with further details on how this will be organised. </w:t>
      </w:r>
    </w:p>
    <w:p w14:paraId="7C060F2F" w14:textId="77777777" w:rsidR="00C36D47" w:rsidRPr="00C36D47" w:rsidRDefault="00C36D47" w:rsidP="00C36D47">
      <w:pPr>
        <w:numPr>
          <w:ilvl w:val="0"/>
          <w:numId w:val="4"/>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13th November - Tempest whole school photography in</w:t>
      </w:r>
    </w:p>
    <w:p w14:paraId="0F817849" w14:textId="490A2E6A" w:rsidR="00C36D47" w:rsidRDefault="00C36D47" w:rsidP="00466232">
      <w:pPr>
        <w:numPr>
          <w:ilvl w:val="0"/>
          <w:numId w:val="4"/>
        </w:numPr>
        <w:textAlignment w:val="baseline"/>
        <w:rPr>
          <w:rFonts w:ascii="Century Gothic" w:eastAsia="Times New Roman" w:hAnsi="Century Gothic" w:cs="Times New Roman"/>
          <w:color w:val="000000"/>
          <w:sz w:val="22"/>
          <w:szCs w:val="22"/>
          <w:lang w:eastAsia="en-GB"/>
        </w:rPr>
      </w:pPr>
      <w:r w:rsidRPr="00C36D47">
        <w:rPr>
          <w:rFonts w:ascii="Century Gothic" w:eastAsia="Times New Roman" w:hAnsi="Century Gothic" w:cs="Times New Roman"/>
          <w:color w:val="000000"/>
          <w:sz w:val="22"/>
          <w:szCs w:val="22"/>
          <w:lang w:eastAsia="en-GB"/>
        </w:rPr>
        <w:t>3rd December - Whole school flu vaccinations</w:t>
      </w:r>
    </w:p>
    <w:p w14:paraId="26A37D10" w14:textId="69019F82" w:rsidR="00C36D47" w:rsidRDefault="00C36D47" w:rsidP="00C36D47">
      <w:pPr>
        <w:textAlignment w:val="baseline"/>
        <w:rPr>
          <w:rFonts w:ascii="Century Gothic" w:eastAsia="Times New Roman" w:hAnsi="Century Gothic" w:cs="Times New Roman"/>
          <w:color w:val="000000"/>
          <w:sz w:val="22"/>
          <w:szCs w:val="22"/>
          <w:lang w:eastAsia="en-GB"/>
        </w:rPr>
      </w:pPr>
    </w:p>
    <w:p w14:paraId="7E51301D" w14:textId="0BAFCC56" w:rsidR="00C36D47" w:rsidRDefault="00C36D47" w:rsidP="00C36D47">
      <w:pPr>
        <w:textAlignment w:val="baseline"/>
        <w:rPr>
          <w:rFonts w:ascii="Century Gothic" w:eastAsia="Times New Roman" w:hAnsi="Century Gothic" w:cs="Times New Roman"/>
          <w:color w:val="000000"/>
          <w:sz w:val="22"/>
          <w:szCs w:val="22"/>
          <w:lang w:eastAsia="en-GB"/>
        </w:rPr>
      </w:pPr>
    </w:p>
    <w:p w14:paraId="723EC632" w14:textId="428DB039" w:rsidR="00C36D47" w:rsidRDefault="00C36D47" w:rsidP="00C36D47">
      <w:pPr>
        <w:textAlignment w:val="baseline"/>
        <w:rPr>
          <w:rFonts w:ascii="Century Gothic" w:eastAsia="Times New Roman" w:hAnsi="Century Gothic" w:cs="Times New Roman"/>
          <w:color w:val="000000"/>
          <w:sz w:val="22"/>
          <w:szCs w:val="22"/>
          <w:lang w:eastAsia="en-GB"/>
        </w:rPr>
      </w:pPr>
      <w:r>
        <w:rPr>
          <w:rFonts w:ascii="Century Gothic" w:eastAsia="Times New Roman" w:hAnsi="Century Gothic" w:cs="Times New Roman"/>
          <w:color w:val="000000"/>
          <w:sz w:val="22"/>
          <w:szCs w:val="22"/>
          <w:lang w:eastAsia="en-GB"/>
        </w:rPr>
        <w:t>Kind regards</w:t>
      </w:r>
    </w:p>
    <w:p w14:paraId="50AE6435" w14:textId="57E7C54A" w:rsidR="00C36D47" w:rsidRDefault="00703DAF" w:rsidP="00C36D47">
      <w:pPr>
        <w:textAlignment w:val="baseline"/>
        <w:rPr>
          <w:rFonts w:ascii="Century Gothic" w:eastAsia="Times New Roman" w:hAnsi="Century Gothic" w:cs="Times New Roman"/>
          <w:color w:val="000000"/>
          <w:sz w:val="22"/>
          <w:szCs w:val="22"/>
          <w:lang w:eastAsia="en-GB"/>
        </w:rPr>
      </w:pPr>
      <w:r>
        <w:rPr>
          <w:noProof/>
          <w:lang w:eastAsia="en-GB"/>
        </w:rPr>
        <w:drawing>
          <wp:inline distT="0" distB="0" distL="0" distR="0" wp14:anchorId="71888ADC" wp14:editId="5C60DE0C">
            <wp:extent cx="1871980" cy="942975"/>
            <wp:effectExtent l="0" t="0" r="0" b="9525"/>
            <wp:docPr id="6" name="Picture 6" descr="\\lps-svr-001\USERS\DOWNLOADS\h.mcnee\Downloads\signature.jpg"/>
            <wp:cNvGraphicFramePr/>
            <a:graphic xmlns:a="http://schemas.openxmlformats.org/drawingml/2006/main">
              <a:graphicData uri="http://schemas.openxmlformats.org/drawingml/2006/picture">
                <pic:pic xmlns:pic="http://schemas.openxmlformats.org/drawingml/2006/picture">
                  <pic:nvPicPr>
                    <pic:cNvPr id="1" name="Picture 1" descr="\\lps-svr-001\USERS\DOWNLOADS\h.mcnee\Downloads\signature.jp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1980" cy="942975"/>
                    </a:xfrm>
                    <a:prstGeom prst="rect">
                      <a:avLst/>
                    </a:prstGeom>
                    <a:noFill/>
                    <a:ln>
                      <a:noFill/>
                    </a:ln>
                  </pic:spPr>
                </pic:pic>
              </a:graphicData>
            </a:graphic>
          </wp:inline>
        </w:drawing>
      </w:r>
    </w:p>
    <w:p w14:paraId="2A37EA33" w14:textId="4EAADC66" w:rsidR="00C36D47" w:rsidRDefault="00C36D47" w:rsidP="00C36D47">
      <w:pPr>
        <w:textAlignment w:val="baseline"/>
        <w:rPr>
          <w:rFonts w:ascii="Century Gothic" w:eastAsia="Times New Roman" w:hAnsi="Century Gothic" w:cs="Times New Roman"/>
          <w:color w:val="000000"/>
          <w:sz w:val="22"/>
          <w:szCs w:val="22"/>
          <w:lang w:eastAsia="en-GB"/>
        </w:rPr>
      </w:pPr>
      <w:r>
        <w:rPr>
          <w:rFonts w:ascii="Century Gothic" w:eastAsia="Times New Roman" w:hAnsi="Century Gothic" w:cs="Times New Roman"/>
          <w:color w:val="000000"/>
          <w:sz w:val="22"/>
          <w:szCs w:val="22"/>
          <w:lang w:eastAsia="en-GB"/>
        </w:rPr>
        <w:t>Mrs Emma Ward</w:t>
      </w:r>
    </w:p>
    <w:p w14:paraId="7F87AC37" w14:textId="2A22825A" w:rsidR="00C36D47" w:rsidRPr="00C36D47" w:rsidRDefault="00C36D47" w:rsidP="00C36D47">
      <w:pPr>
        <w:textAlignment w:val="baseline"/>
        <w:rPr>
          <w:rFonts w:ascii="Century Gothic" w:eastAsia="Times New Roman" w:hAnsi="Century Gothic" w:cs="Times New Roman"/>
          <w:color w:val="000000"/>
          <w:sz w:val="22"/>
          <w:szCs w:val="22"/>
          <w:lang w:eastAsia="en-GB"/>
        </w:rPr>
      </w:pPr>
      <w:proofErr w:type="spellStart"/>
      <w:r>
        <w:rPr>
          <w:rFonts w:ascii="Century Gothic" w:eastAsia="Times New Roman" w:hAnsi="Century Gothic" w:cs="Times New Roman"/>
          <w:color w:val="000000"/>
          <w:sz w:val="22"/>
          <w:szCs w:val="22"/>
          <w:lang w:eastAsia="en-GB"/>
        </w:rPr>
        <w:t>Headteacher</w:t>
      </w:r>
      <w:proofErr w:type="spellEnd"/>
    </w:p>
    <w:sectPr w:rsidR="00C36D47" w:rsidRPr="00C36D47">
      <w:headerReference w:type="default" r:id="rId11"/>
      <w:footerReference w:type="default" r:id="rId12"/>
      <w:headerReference w:type="first" r:id="rId13"/>
      <w:footerReference w:type="first" r:id="rId14"/>
      <w:pgSz w:w="11900" w:h="16840"/>
      <w:pgMar w:top="1440" w:right="1440" w:bottom="1440" w:left="1440" w:header="705" w:footer="705"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B562F" w14:textId="77777777" w:rsidR="004D5C89" w:rsidRDefault="004D5C89">
      <w:r>
        <w:separator/>
      </w:r>
    </w:p>
  </w:endnote>
  <w:endnote w:type="continuationSeparator" w:id="0">
    <w:p w14:paraId="5F3EAAA1" w14:textId="77777777" w:rsidR="004D5C89" w:rsidRDefault="004D5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C5C67" w14:textId="77777777" w:rsidR="00EC2176" w:rsidRDefault="004D5C89">
    <w:pPr>
      <w:pBdr>
        <w:top w:val="nil"/>
        <w:left w:val="nil"/>
        <w:bottom w:val="nil"/>
        <w:right w:val="nil"/>
        <w:between w:val="nil"/>
      </w:pBdr>
      <w:tabs>
        <w:tab w:val="center" w:pos="4680"/>
        <w:tab w:val="right" w:pos="9360"/>
      </w:tabs>
      <w:rPr>
        <w:color w:val="000000"/>
      </w:rPr>
    </w:pPr>
    <w:r>
      <w:rPr>
        <w:color w:val="000000"/>
      </w:rPr>
      <w:t xml:space="preserve">                                                                                </w:t>
    </w:r>
    <w:r>
      <w:rPr>
        <w:noProof/>
        <w:lang w:eastAsia="en-GB"/>
      </w:rPr>
      <w:drawing>
        <wp:anchor distT="0" distB="0" distL="114300" distR="114300" simplePos="0" relativeHeight="251659264" behindDoc="0" locked="0" layoutInCell="1" hidden="0" allowOverlap="1" wp14:anchorId="11C1900B" wp14:editId="49BFB5E9">
          <wp:simplePos x="0" y="0"/>
          <wp:positionH relativeFrom="column">
            <wp:posOffset>-407980</wp:posOffset>
          </wp:positionH>
          <wp:positionV relativeFrom="paragraph">
            <wp:posOffset>52173</wp:posOffset>
          </wp:positionV>
          <wp:extent cx="994867" cy="73883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94867" cy="738835"/>
                  </a:xfrm>
                  <a:prstGeom prst="rect">
                    <a:avLst/>
                  </a:prstGeom>
                  <a:ln/>
                </pic:spPr>
              </pic:pic>
            </a:graphicData>
          </a:graphic>
        </wp:anchor>
      </w:drawing>
    </w:r>
    <w:r>
      <w:rPr>
        <w:noProof/>
        <w:lang w:eastAsia="en-GB"/>
      </w:rPr>
      <w:drawing>
        <wp:anchor distT="0" distB="0" distL="114300" distR="114300" simplePos="0" relativeHeight="251660288" behindDoc="0" locked="0" layoutInCell="1" hidden="0" allowOverlap="1" wp14:anchorId="5AB28329" wp14:editId="0D5E9BBB">
          <wp:simplePos x="0" y="0"/>
          <wp:positionH relativeFrom="column">
            <wp:posOffset>2324546</wp:posOffset>
          </wp:positionH>
          <wp:positionV relativeFrom="paragraph">
            <wp:posOffset>182569</wp:posOffset>
          </wp:positionV>
          <wp:extent cx="1076325" cy="581025"/>
          <wp:effectExtent l="0" t="0" r="0" b="0"/>
          <wp:wrapNone/>
          <wp:docPr id="4" name="image1.png" descr="cid:image007.png@01D19BED.D6EFA8C0"/>
          <wp:cNvGraphicFramePr/>
          <a:graphic xmlns:a="http://schemas.openxmlformats.org/drawingml/2006/main">
            <a:graphicData uri="http://schemas.openxmlformats.org/drawingml/2006/picture">
              <pic:pic xmlns:pic="http://schemas.openxmlformats.org/drawingml/2006/picture">
                <pic:nvPicPr>
                  <pic:cNvPr id="0" name="image1.png" descr="cid:image007.png@01D19BED.D6EFA8C0"/>
                  <pic:cNvPicPr preferRelativeResize="0"/>
                </pic:nvPicPr>
                <pic:blipFill>
                  <a:blip r:embed="rId2"/>
                  <a:srcRect/>
                  <a:stretch>
                    <a:fillRect/>
                  </a:stretch>
                </pic:blipFill>
                <pic:spPr>
                  <a:xfrm>
                    <a:off x="0" y="0"/>
                    <a:ext cx="1076325" cy="581025"/>
                  </a:xfrm>
                  <a:prstGeom prst="rect">
                    <a:avLst/>
                  </a:prstGeom>
                  <a:ln/>
                </pic:spPr>
              </pic:pic>
            </a:graphicData>
          </a:graphic>
        </wp:anchor>
      </w:drawing>
    </w:r>
    <w:r>
      <w:rPr>
        <w:noProof/>
        <w:lang w:eastAsia="en-GB"/>
      </w:rPr>
      <w:drawing>
        <wp:anchor distT="0" distB="0" distL="114300" distR="114300" simplePos="0" relativeHeight="251661312" behindDoc="0" locked="0" layoutInCell="1" hidden="0" allowOverlap="1" wp14:anchorId="018914A0" wp14:editId="02E900BE">
          <wp:simplePos x="0" y="0"/>
          <wp:positionH relativeFrom="column">
            <wp:posOffset>5184586</wp:posOffset>
          </wp:positionH>
          <wp:positionV relativeFrom="paragraph">
            <wp:posOffset>187325</wp:posOffset>
          </wp:positionV>
          <wp:extent cx="861695" cy="539750"/>
          <wp:effectExtent l="0" t="0" r="0" b="0"/>
          <wp:wrapNone/>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
                  <a:srcRect/>
                  <a:stretch>
                    <a:fillRect/>
                  </a:stretch>
                </pic:blipFill>
                <pic:spPr>
                  <a:xfrm>
                    <a:off x="0" y="0"/>
                    <a:ext cx="861695" cy="539750"/>
                  </a:xfrm>
                  <a:prstGeom prst="rect">
                    <a:avLst/>
                  </a:prstGeom>
                  <a:ln/>
                </pic:spPr>
              </pic:pic>
            </a:graphicData>
          </a:graphic>
        </wp:anchor>
      </w:drawing>
    </w:r>
  </w:p>
  <w:p w14:paraId="61D1BCC0" w14:textId="77777777" w:rsidR="00EC2176" w:rsidRDefault="00EC2176">
    <w:pPr>
      <w:pBdr>
        <w:top w:val="nil"/>
        <w:left w:val="nil"/>
        <w:bottom w:val="nil"/>
        <w:right w:val="nil"/>
        <w:between w:val="nil"/>
      </w:pBdr>
      <w:tabs>
        <w:tab w:val="center" w:pos="4680"/>
        <w:tab w:val="right" w:pos="9360"/>
      </w:tabs>
      <w:rPr>
        <w:color w:val="000000"/>
      </w:rPr>
    </w:pPr>
  </w:p>
  <w:p w14:paraId="4642E9B7" w14:textId="77777777" w:rsidR="00EC2176" w:rsidRDefault="00EC2176">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B5DC0" w14:textId="77777777" w:rsidR="00EC2176" w:rsidRDefault="00EC217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3C5F70" w14:textId="77777777" w:rsidR="004D5C89" w:rsidRDefault="004D5C89">
      <w:r>
        <w:separator/>
      </w:r>
    </w:p>
  </w:footnote>
  <w:footnote w:type="continuationSeparator" w:id="0">
    <w:p w14:paraId="63857AAA" w14:textId="77777777" w:rsidR="004D5C89" w:rsidRDefault="004D5C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17395" w14:textId="77777777" w:rsidR="00EC2176" w:rsidRDefault="004D5C89">
    <w:pPr>
      <w:pBdr>
        <w:top w:val="nil"/>
        <w:left w:val="nil"/>
        <w:bottom w:val="nil"/>
        <w:right w:val="nil"/>
        <w:between w:val="nil"/>
      </w:pBdr>
      <w:tabs>
        <w:tab w:val="center" w:pos="4680"/>
        <w:tab w:val="right" w:pos="9360"/>
      </w:tabs>
      <w:rPr>
        <w:color w:val="000000"/>
      </w:rPr>
    </w:pPr>
    <w:r>
      <w:rPr>
        <w:noProof/>
        <w:lang w:eastAsia="en-GB"/>
      </w:rPr>
      <w:drawing>
        <wp:anchor distT="0" distB="0" distL="114300" distR="114300" simplePos="0" relativeHeight="251658240" behindDoc="0" locked="0" layoutInCell="1" hidden="0" allowOverlap="1" wp14:anchorId="46A60AA5" wp14:editId="6AF34597">
          <wp:simplePos x="0" y="0"/>
          <wp:positionH relativeFrom="column">
            <wp:posOffset>-894944</wp:posOffset>
          </wp:positionH>
          <wp:positionV relativeFrom="paragraph">
            <wp:posOffset>-469034</wp:posOffset>
          </wp:positionV>
          <wp:extent cx="7600927" cy="2399400"/>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600927" cy="23994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6AA2A" w14:textId="77777777" w:rsidR="00EC2176" w:rsidRDefault="00EC217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67ACB"/>
    <w:multiLevelType w:val="multilevel"/>
    <w:tmpl w:val="44A0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2F4BB2"/>
    <w:multiLevelType w:val="multilevel"/>
    <w:tmpl w:val="4DD2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5659DB"/>
    <w:multiLevelType w:val="multilevel"/>
    <w:tmpl w:val="EDF0D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A840D9"/>
    <w:multiLevelType w:val="multilevel"/>
    <w:tmpl w:val="E7E0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176"/>
    <w:rsid w:val="001B4BA5"/>
    <w:rsid w:val="00492805"/>
    <w:rsid w:val="004D5C89"/>
    <w:rsid w:val="00630900"/>
    <w:rsid w:val="00703DAF"/>
    <w:rsid w:val="00780F73"/>
    <w:rsid w:val="00AB1B80"/>
    <w:rsid w:val="00AD35F6"/>
    <w:rsid w:val="00C36D47"/>
    <w:rsid w:val="00EC2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E8A33"/>
  <w15:docId w15:val="{75D14BB9-7089-734F-B95A-508BC3390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C36D4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36D47"/>
    <w:rPr>
      <w:color w:val="0000FF"/>
      <w:u w:val="single"/>
    </w:rPr>
  </w:style>
  <w:style w:type="paragraph" w:styleId="BalloonText">
    <w:name w:val="Balloon Text"/>
    <w:basedOn w:val="Normal"/>
    <w:link w:val="BalloonTextChar"/>
    <w:uiPriority w:val="99"/>
    <w:semiHidden/>
    <w:unhideWhenUsed/>
    <w:rsid w:val="00492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8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797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nhs.uk/conditions/coronavirus-covid-19/self-isolation-and-treatment/when-to-self-isolate-and-what-to-do/"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officeadmin@leightonprimary.net"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3</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Neville</dc:creator>
  <cp:lastModifiedBy>Helen McNee</cp:lastModifiedBy>
  <cp:revision>6</cp:revision>
  <cp:lastPrinted>2020-09-22T10:20:00Z</cp:lastPrinted>
  <dcterms:created xsi:type="dcterms:W3CDTF">2020-09-22T08:08:00Z</dcterms:created>
  <dcterms:modified xsi:type="dcterms:W3CDTF">2020-09-22T10:21:00Z</dcterms:modified>
</cp:coreProperties>
</file>