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058C" w14:textId="77777777" w:rsidR="009157CE" w:rsidRDefault="00372DED">
      <w:r>
        <w:rPr>
          <w:noProof/>
        </w:rPr>
        <w:drawing>
          <wp:anchor distT="0" distB="0" distL="0" distR="0" simplePos="0" relativeHeight="251658240" behindDoc="1" locked="0" layoutInCell="1" hidden="0" allowOverlap="1" wp14:anchorId="7017D57A" wp14:editId="5D6598AA">
            <wp:simplePos x="0" y="0"/>
            <wp:positionH relativeFrom="page">
              <wp:posOffset>-61912</wp:posOffset>
            </wp:positionH>
            <wp:positionV relativeFrom="page">
              <wp:posOffset>-28574</wp:posOffset>
            </wp:positionV>
            <wp:extent cx="7896225" cy="1938338"/>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t="3297"/>
                    <a:stretch>
                      <a:fillRect/>
                    </a:stretch>
                  </pic:blipFill>
                  <pic:spPr>
                    <a:xfrm>
                      <a:off x="0" y="0"/>
                      <a:ext cx="7896225" cy="1938338"/>
                    </a:xfrm>
                    <a:prstGeom prst="rect">
                      <a:avLst/>
                    </a:prstGeom>
                    <a:ln/>
                  </pic:spPr>
                </pic:pic>
              </a:graphicData>
            </a:graphic>
          </wp:anchor>
        </w:drawing>
      </w:r>
    </w:p>
    <w:p w14:paraId="7BA69CB4" w14:textId="77777777" w:rsidR="009157CE" w:rsidRDefault="009157CE"/>
    <w:p w14:paraId="41D6A538" w14:textId="77777777" w:rsidR="009157CE" w:rsidRDefault="009157CE"/>
    <w:p w14:paraId="628D2AAF" w14:textId="77777777" w:rsidR="009157CE" w:rsidRDefault="009157CE"/>
    <w:p w14:paraId="5CAB7781" w14:textId="77777777" w:rsidR="009157CE" w:rsidRDefault="009157CE"/>
    <w:p w14:paraId="39147A56" w14:textId="77777777" w:rsidR="009157CE" w:rsidRDefault="00372DED">
      <w:pP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Leighton Primary and Preschool</w:t>
      </w:r>
    </w:p>
    <w:p w14:paraId="61A6135A" w14:textId="77777777" w:rsidR="009157CE" w:rsidRDefault="00372DED">
      <w:pPr>
        <w:jc w:val="cente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Job Application Pack</w:t>
      </w:r>
    </w:p>
    <w:p w14:paraId="3B4142EE" w14:textId="77777777" w:rsidR="009157CE" w:rsidRDefault="009157CE">
      <w:pPr>
        <w:jc w:val="center"/>
        <w:rPr>
          <w:rFonts w:ascii="Century Gothic" w:eastAsia="Century Gothic" w:hAnsi="Century Gothic" w:cs="Century Gothic"/>
          <w:sz w:val="60"/>
          <w:szCs w:val="60"/>
        </w:rPr>
      </w:pPr>
    </w:p>
    <w:p w14:paraId="51B17921" w14:textId="77777777" w:rsidR="009157CE" w:rsidRDefault="00372DED">
      <w:pPr>
        <w:jc w:val="center"/>
        <w:rPr>
          <w:rFonts w:ascii="Century Gothic" w:eastAsia="Century Gothic" w:hAnsi="Century Gothic" w:cs="Century Gothic"/>
          <w:sz w:val="60"/>
          <w:szCs w:val="60"/>
        </w:rPr>
      </w:pPr>
      <w:r>
        <w:rPr>
          <w:noProof/>
        </w:rPr>
        <w:drawing>
          <wp:anchor distT="114300" distB="114300" distL="114300" distR="114300" simplePos="0" relativeHeight="251659264" behindDoc="1" locked="0" layoutInCell="1" hidden="0" allowOverlap="1" wp14:anchorId="1D9E889A" wp14:editId="65EB436D">
            <wp:simplePos x="0" y="0"/>
            <wp:positionH relativeFrom="column">
              <wp:posOffset>1395413</wp:posOffset>
            </wp:positionH>
            <wp:positionV relativeFrom="paragraph">
              <wp:posOffset>279099</wp:posOffset>
            </wp:positionV>
            <wp:extent cx="3148013" cy="2962835"/>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48013" cy="2962835"/>
                    </a:xfrm>
                    <a:prstGeom prst="rect">
                      <a:avLst/>
                    </a:prstGeom>
                    <a:ln/>
                  </pic:spPr>
                </pic:pic>
              </a:graphicData>
            </a:graphic>
          </wp:anchor>
        </w:drawing>
      </w:r>
    </w:p>
    <w:p w14:paraId="2080CA92" w14:textId="77777777" w:rsidR="009157CE" w:rsidRDefault="009157CE">
      <w:pPr>
        <w:rPr>
          <w:rFonts w:ascii="Century Gothic" w:eastAsia="Century Gothic" w:hAnsi="Century Gothic" w:cs="Century Gothic"/>
          <w:sz w:val="60"/>
          <w:szCs w:val="60"/>
        </w:rPr>
      </w:pPr>
    </w:p>
    <w:p w14:paraId="07E805E1" w14:textId="77777777" w:rsidR="009157CE" w:rsidRDefault="009157CE">
      <w:pPr>
        <w:jc w:val="center"/>
        <w:rPr>
          <w:rFonts w:ascii="Century Gothic" w:eastAsia="Century Gothic" w:hAnsi="Century Gothic" w:cs="Century Gothic"/>
          <w:sz w:val="60"/>
          <w:szCs w:val="60"/>
        </w:rPr>
      </w:pPr>
    </w:p>
    <w:p w14:paraId="6B363D1C" w14:textId="77777777" w:rsidR="009157CE" w:rsidRDefault="009157CE">
      <w:pPr>
        <w:jc w:val="center"/>
        <w:rPr>
          <w:rFonts w:ascii="Century Gothic" w:eastAsia="Century Gothic" w:hAnsi="Century Gothic" w:cs="Century Gothic"/>
          <w:sz w:val="60"/>
          <w:szCs w:val="60"/>
        </w:rPr>
      </w:pPr>
    </w:p>
    <w:p w14:paraId="1AD35A1A" w14:textId="77777777" w:rsidR="009157CE" w:rsidRDefault="009157CE">
      <w:pPr>
        <w:jc w:val="center"/>
        <w:rPr>
          <w:rFonts w:ascii="Century Gothic" w:eastAsia="Century Gothic" w:hAnsi="Century Gothic" w:cs="Century Gothic"/>
          <w:sz w:val="60"/>
          <w:szCs w:val="60"/>
        </w:rPr>
      </w:pPr>
    </w:p>
    <w:p w14:paraId="393465E5" w14:textId="77777777" w:rsidR="009157CE" w:rsidRDefault="009157CE">
      <w:pPr>
        <w:jc w:val="center"/>
        <w:rPr>
          <w:rFonts w:ascii="Century Gothic" w:eastAsia="Century Gothic" w:hAnsi="Century Gothic" w:cs="Century Gothic"/>
          <w:sz w:val="60"/>
          <w:szCs w:val="60"/>
        </w:rPr>
      </w:pPr>
    </w:p>
    <w:p w14:paraId="2A35E2DA" w14:textId="77777777" w:rsidR="009157CE" w:rsidRDefault="009157CE">
      <w:pPr>
        <w:jc w:val="center"/>
        <w:rPr>
          <w:rFonts w:ascii="Century Gothic" w:eastAsia="Century Gothic" w:hAnsi="Century Gothic" w:cs="Century Gothic"/>
          <w:sz w:val="60"/>
          <w:szCs w:val="60"/>
        </w:rPr>
      </w:pPr>
    </w:p>
    <w:p w14:paraId="704C84CF" w14:textId="77777777" w:rsidR="009157CE" w:rsidRDefault="00372DED">
      <w:pPr>
        <w:jc w:val="center"/>
        <w:rPr>
          <w:rFonts w:ascii="Century Gothic" w:eastAsia="Century Gothic" w:hAnsi="Century Gothic" w:cs="Century Gothic"/>
          <w:color w:val="1C4587"/>
          <w:sz w:val="60"/>
          <w:szCs w:val="60"/>
          <w:highlight w:val="white"/>
        </w:rPr>
      </w:pPr>
      <w:r>
        <w:rPr>
          <w:rFonts w:ascii="Century Gothic" w:eastAsia="Century Gothic" w:hAnsi="Century Gothic" w:cs="Century Gothic"/>
          <w:color w:val="1C4587"/>
          <w:sz w:val="60"/>
          <w:szCs w:val="60"/>
          <w:highlight w:val="white"/>
        </w:rPr>
        <w:t>Site Manager</w:t>
      </w:r>
    </w:p>
    <w:p w14:paraId="428FDB35" w14:textId="77777777" w:rsidR="009157CE" w:rsidRDefault="00372DED">
      <w:pPr>
        <w:pStyle w:val="Heading2"/>
        <w:keepNext w:val="0"/>
        <w:keepLines w:val="0"/>
        <w:shd w:val="clear" w:color="auto" w:fill="FFFFFF"/>
        <w:spacing w:before="860" w:after="0"/>
        <w:rPr>
          <w:rFonts w:ascii="Century Gothic" w:eastAsia="Century Gothic" w:hAnsi="Century Gothic" w:cs="Century Gothic"/>
          <w:b/>
          <w:bCs/>
          <w:sz w:val="24"/>
          <w:szCs w:val="24"/>
          <w:highlight w:val="white"/>
        </w:rPr>
      </w:pPr>
      <w:bookmarkStart w:id="0" w:name="_vcfek3bqorc6" w:colFirst="0" w:colLast="0"/>
      <w:bookmarkEnd w:id="0"/>
      <w:r>
        <w:rPr>
          <w:rFonts w:ascii="Century Gothic" w:eastAsia="Century Gothic" w:hAnsi="Century Gothic" w:cs="Century Gothic"/>
          <w:b/>
          <w:bCs/>
          <w:sz w:val="24"/>
          <w:szCs w:val="24"/>
          <w:highlight w:val="white"/>
        </w:rPr>
        <w:t>Message from the Headteacher</w:t>
      </w:r>
    </w:p>
    <w:p w14:paraId="23D94A36"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Welcome to Leighton Primary and Preschool!</w:t>
      </w:r>
    </w:p>
    <w:p w14:paraId="6200B7CE"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lastRenderedPageBreak/>
        <w:t xml:space="preserve">I am privileged to introduce myself as the Headteacher of Leighton. </w:t>
      </w:r>
    </w:p>
    <w:p w14:paraId="509850E5"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1" w:name="_9kbgi7dncoeu" w:colFirst="0" w:colLast="0"/>
      <w:bookmarkEnd w:id="1"/>
      <w:r>
        <w:rPr>
          <w:rFonts w:ascii="Century Gothic" w:eastAsia="Century Gothic" w:hAnsi="Century Gothic" w:cs="Century Gothic"/>
          <w:sz w:val="20"/>
          <w:szCs w:val="20"/>
          <w:highlight w:val="white"/>
        </w:rPr>
        <w:t>Pupils at Leighton are kind, caring and supportive of each other and enjoy their learning. From my time here so far, I have seen that children and staff are keen to demonstrate our values</w:t>
      </w:r>
      <w:r>
        <w:rPr>
          <w:rFonts w:ascii="Century Gothic" w:eastAsia="Century Gothic" w:hAnsi="Century Gothic" w:cs="Century Gothic"/>
          <w:sz w:val="20"/>
          <w:szCs w:val="20"/>
          <w:highlight w:val="white"/>
        </w:rPr>
        <w:t xml:space="preserve"> of , 'Ambition, Respect, Community'.  </w:t>
      </w:r>
    </w:p>
    <w:p w14:paraId="7E645314"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Leighton is a vibrant community school where our hard working team of staff and governors are committed to providing a high quality education for our children within a safe and stimulating environment.</w:t>
      </w:r>
    </w:p>
    <w:p w14:paraId="69D42A10"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exciting c</w:t>
      </w:r>
      <w:r>
        <w:rPr>
          <w:rFonts w:ascii="Century Gothic" w:eastAsia="Century Gothic" w:hAnsi="Century Gothic" w:cs="Century Gothic"/>
          <w:sz w:val="20"/>
          <w:szCs w:val="20"/>
          <w:highlight w:val="white"/>
        </w:rPr>
        <w:t>urriculum is carefully designed to motivate children and spark their interests while taking into account the unique context that is Leighton. Our dedicated staff support each child to develop their confidence, celebrate their talents and achievements, enab</w:t>
      </w:r>
      <w:r>
        <w:rPr>
          <w:rFonts w:ascii="Century Gothic" w:eastAsia="Century Gothic" w:hAnsi="Century Gothic" w:cs="Century Gothic"/>
          <w:sz w:val="20"/>
          <w:szCs w:val="20"/>
          <w:highlight w:val="white"/>
        </w:rPr>
        <w:t xml:space="preserve">le them to grow into responsible citizens and achieve the very best they can.  </w:t>
      </w:r>
    </w:p>
    <w:p w14:paraId="0B5E9523"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We </w:t>
      </w:r>
      <w:proofErr w:type="spellStart"/>
      <w:r>
        <w:rPr>
          <w:rFonts w:ascii="Century Gothic" w:eastAsia="Century Gothic" w:hAnsi="Century Gothic" w:cs="Century Gothic"/>
          <w:sz w:val="20"/>
          <w:szCs w:val="20"/>
          <w:highlight w:val="white"/>
        </w:rPr>
        <w:t>recognise</w:t>
      </w:r>
      <w:proofErr w:type="spellEnd"/>
      <w:r>
        <w:rPr>
          <w:rFonts w:ascii="Century Gothic" w:eastAsia="Century Gothic" w:hAnsi="Century Gothic" w:cs="Century Gothic"/>
          <w:sz w:val="20"/>
          <w:szCs w:val="20"/>
          <w:highlight w:val="white"/>
        </w:rPr>
        <w:t xml:space="preserve"> and celebrate the uniqueness of every child. We nurture the children in order to develop learning experiences that help them to ‘Achieve and Grow Together’ so they</w:t>
      </w:r>
      <w:r>
        <w:rPr>
          <w:rFonts w:ascii="Century Gothic" w:eastAsia="Century Gothic" w:hAnsi="Century Gothic" w:cs="Century Gothic"/>
          <w:sz w:val="20"/>
          <w:szCs w:val="20"/>
          <w:highlight w:val="white"/>
        </w:rPr>
        <w:t xml:space="preserve"> can reach their full potential. </w:t>
      </w:r>
    </w:p>
    <w:p w14:paraId="468C13B7"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are committed to working closely with our parents whilst striving to develop an open, honest and transparent partnership.  We actively promote parental involvement and engagement in the education of our children and sch</w:t>
      </w:r>
      <w:r>
        <w:rPr>
          <w:rFonts w:ascii="Century Gothic" w:eastAsia="Century Gothic" w:hAnsi="Century Gothic" w:cs="Century Gothic"/>
          <w:sz w:val="20"/>
          <w:szCs w:val="20"/>
          <w:highlight w:val="white"/>
        </w:rPr>
        <w:t xml:space="preserve">ool life. We </w:t>
      </w:r>
      <w:proofErr w:type="spellStart"/>
      <w:r>
        <w:rPr>
          <w:rFonts w:ascii="Century Gothic" w:eastAsia="Century Gothic" w:hAnsi="Century Gothic" w:cs="Century Gothic"/>
          <w:sz w:val="20"/>
          <w:szCs w:val="20"/>
          <w:highlight w:val="white"/>
        </w:rPr>
        <w:t>endeavour</w:t>
      </w:r>
      <w:proofErr w:type="spellEnd"/>
      <w:r>
        <w:rPr>
          <w:rFonts w:ascii="Century Gothic" w:eastAsia="Century Gothic" w:hAnsi="Century Gothic" w:cs="Century Gothic"/>
          <w:sz w:val="20"/>
          <w:szCs w:val="20"/>
          <w:highlight w:val="white"/>
        </w:rPr>
        <w:t xml:space="preserve"> to ensure that as parents you are well-informed and provide you with many opportunities to be involved in your children’s learning and achievements.  </w:t>
      </w:r>
    </w:p>
    <w:p w14:paraId="06DD2F92"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Our school website is designed to give you a </w:t>
      </w:r>
      <w:proofErr w:type="spellStart"/>
      <w:r>
        <w:rPr>
          <w:rFonts w:ascii="Century Gothic" w:eastAsia="Century Gothic" w:hAnsi="Century Gothic" w:cs="Century Gothic"/>
          <w:sz w:val="20"/>
          <w:szCs w:val="20"/>
          <w:highlight w:val="white"/>
        </w:rPr>
        <w:t>flavour</w:t>
      </w:r>
      <w:proofErr w:type="spellEnd"/>
      <w:r>
        <w:rPr>
          <w:rFonts w:ascii="Century Gothic" w:eastAsia="Century Gothic" w:hAnsi="Century Gothic" w:cs="Century Gothic"/>
          <w:sz w:val="20"/>
          <w:szCs w:val="20"/>
          <w:highlight w:val="white"/>
        </w:rPr>
        <w:t xml:space="preserve"> of life at our school. However, we would be delighted for you to visit Leighton and see for yourself. </w:t>
      </w:r>
    </w:p>
    <w:p w14:paraId="6E76B094"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2" w:name="_87arg8c77dde" w:colFirst="0" w:colLast="0"/>
      <w:bookmarkEnd w:id="2"/>
      <w:r>
        <w:rPr>
          <w:rFonts w:ascii="Century Gothic" w:eastAsia="Century Gothic" w:hAnsi="Century Gothic" w:cs="Century Gothic"/>
          <w:sz w:val="20"/>
          <w:szCs w:val="20"/>
          <w:highlight w:val="white"/>
        </w:rPr>
        <w:t>The Governors, Staff and Children are very proud of our school and I look forward to welcoming you a</w:t>
      </w:r>
      <w:r>
        <w:rPr>
          <w:rFonts w:ascii="Century Gothic" w:eastAsia="Century Gothic" w:hAnsi="Century Gothic" w:cs="Century Gothic"/>
          <w:sz w:val="20"/>
          <w:szCs w:val="20"/>
          <w:highlight w:val="white"/>
        </w:rPr>
        <w:t xml:space="preserve">nd your child to Leighton. </w:t>
      </w:r>
    </w:p>
    <w:p w14:paraId="5A6114FA"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3" w:name="_5ylpc0uvgcs3" w:colFirst="0" w:colLast="0"/>
      <w:bookmarkEnd w:id="3"/>
      <w:proofErr w:type="spellStart"/>
      <w:r>
        <w:rPr>
          <w:rFonts w:ascii="Century Gothic" w:eastAsia="Century Gothic" w:hAnsi="Century Gothic" w:cs="Century Gothic"/>
          <w:sz w:val="20"/>
          <w:szCs w:val="20"/>
          <w:highlight w:val="white"/>
        </w:rPr>
        <w:t>Mrs</w:t>
      </w:r>
      <w:proofErr w:type="spellEnd"/>
      <w:r>
        <w:rPr>
          <w:rFonts w:ascii="Century Gothic" w:eastAsia="Century Gothic" w:hAnsi="Century Gothic" w:cs="Century Gothic"/>
          <w:sz w:val="20"/>
          <w:szCs w:val="20"/>
          <w:highlight w:val="white"/>
        </w:rPr>
        <w:t xml:space="preserve"> A </w:t>
      </w:r>
      <w:proofErr w:type="spellStart"/>
      <w:r>
        <w:rPr>
          <w:rFonts w:ascii="Century Gothic" w:eastAsia="Century Gothic" w:hAnsi="Century Gothic" w:cs="Century Gothic"/>
          <w:sz w:val="20"/>
          <w:szCs w:val="20"/>
          <w:highlight w:val="white"/>
        </w:rPr>
        <w:t>Woolner</w:t>
      </w:r>
      <w:proofErr w:type="spellEnd"/>
    </w:p>
    <w:p w14:paraId="596E945C" w14:textId="77777777" w:rsidR="009157CE" w:rsidRDefault="00372DED">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4" w:name="_cxg1dp6hdxy4" w:colFirst="0" w:colLast="0"/>
      <w:bookmarkEnd w:id="4"/>
      <w:r>
        <w:rPr>
          <w:rFonts w:ascii="Century Gothic" w:eastAsia="Century Gothic" w:hAnsi="Century Gothic" w:cs="Century Gothic"/>
          <w:sz w:val="20"/>
          <w:szCs w:val="20"/>
          <w:highlight w:val="white"/>
        </w:rPr>
        <w:t>Headteacher</w:t>
      </w:r>
    </w:p>
    <w:p w14:paraId="023E6996" w14:textId="77777777" w:rsidR="009157CE" w:rsidRDefault="009157CE">
      <w:pPr>
        <w:pStyle w:val="Heading1"/>
        <w:keepNext w:val="0"/>
        <w:keepLines w:val="0"/>
        <w:shd w:val="clear" w:color="auto" w:fill="FFFFFF"/>
        <w:spacing w:after="960" w:line="240" w:lineRule="auto"/>
        <w:rPr>
          <w:rFonts w:ascii="Century Gothic" w:eastAsia="Century Gothic" w:hAnsi="Century Gothic" w:cs="Century Gothic"/>
          <w:sz w:val="20"/>
          <w:szCs w:val="20"/>
          <w:highlight w:val="white"/>
        </w:rPr>
      </w:pPr>
      <w:bookmarkStart w:id="5" w:name="_1u0l66vlluhs" w:colFirst="0" w:colLast="0"/>
      <w:bookmarkEnd w:id="5"/>
    </w:p>
    <w:p w14:paraId="2F656301" w14:textId="77777777" w:rsidR="009157CE" w:rsidRDefault="00372DED">
      <w:pPr>
        <w:pStyle w:val="Heading1"/>
        <w:keepNext w:val="0"/>
        <w:keepLines w:val="0"/>
        <w:shd w:val="clear" w:color="auto" w:fill="FFFFFF"/>
        <w:spacing w:before="0" w:after="0" w:line="240" w:lineRule="auto"/>
        <w:rPr>
          <w:rFonts w:ascii="Century Gothic" w:eastAsia="Century Gothic" w:hAnsi="Century Gothic" w:cs="Century Gothic"/>
          <w:b/>
          <w:bCs/>
          <w:sz w:val="24"/>
          <w:szCs w:val="24"/>
          <w:highlight w:val="white"/>
        </w:rPr>
      </w:pPr>
      <w:bookmarkStart w:id="6" w:name="_c4r30zc29be4" w:colFirst="0" w:colLast="0"/>
      <w:bookmarkEnd w:id="6"/>
      <w:r>
        <w:rPr>
          <w:rFonts w:ascii="Century Gothic" w:eastAsia="Century Gothic" w:hAnsi="Century Gothic" w:cs="Century Gothic"/>
          <w:b/>
          <w:bCs/>
          <w:sz w:val="24"/>
          <w:szCs w:val="24"/>
          <w:highlight w:val="white"/>
        </w:rPr>
        <w:t>Our School Values</w:t>
      </w:r>
    </w:p>
    <w:p w14:paraId="5F93EA17" w14:textId="77777777" w:rsidR="009157CE" w:rsidRDefault="009157CE"/>
    <w:p w14:paraId="48886533" w14:textId="77777777" w:rsidR="009157CE" w:rsidRDefault="00372DED">
      <w:pPr>
        <w:pStyle w:val="Heading1"/>
        <w:keepNext w:val="0"/>
        <w:keepLines w:val="0"/>
        <w:shd w:val="clear" w:color="auto" w:fill="FFFFFF"/>
        <w:spacing w:before="0" w:after="0" w:line="240" w:lineRule="auto"/>
        <w:rPr>
          <w:rFonts w:ascii="Century Gothic" w:eastAsia="Century Gothic" w:hAnsi="Century Gothic" w:cs="Century Gothic"/>
          <w:sz w:val="20"/>
          <w:szCs w:val="20"/>
          <w:highlight w:val="white"/>
        </w:rPr>
      </w:pPr>
      <w:bookmarkStart w:id="7" w:name="_2gj3ev3rdec4" w:colFirst="0" w:colLast="0"/>
      <w:bookmarkEnd w:id="7"/>
      <w:r>
        <w:rPr>
          <w:rFonts w:ascii="Century Gothic" w:eastAsia="Century Gothic" w:hAnsi="Century Gothic" w:cs="Century Gothic"/>
          <w:sz w:val="20"/>
          <w:szCs w:val="20"/>
          <w:highlight w:val="white"/>
        </w:rPr>
        <w:t xml:space="preserve">The school’s values; Ambition, Respect and Community are the foundation of our work at Leighton. </w:t>
      </w:r>
    </w:p>
    <w:p w14:paraId="339F1E22" w14:textId="77777777" w:rsidR="009157CE" w:rsidRDefault="00372DED">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ultimate goal is to seek excellence in everything we do and ensure that everyone</w:t>
      </w:r>
      <w:r>
        <w:rPr>
          <w:rFonts w:ascii="Century Gothic" w:eastAsia="Century Gothic" w:hAnsi="Century Gothic" w:cs="Century Gothic"/>
          <w:sz w:val="20"/>
          <w:szCs w:val="20"/>
          <w:highlight w:val="white"/>
        </w:rPr>
        <w:t xml:space="preserve"> experiences enjoyment in their learning whilst </w:t>
      </w:r>
      <w:r>
        <w:rPr>
          <w:rFonts w:ascii="Century Gothic" w:eastAsia="Century Gothic" w:hAnsi="Century Gothic" w:cs="Century Gothic"/>
          <w:i/>
          <w:iCs/>
          <w:sz w:val="20"/>
          <w:szCs w:val="20"/>
          <w:highlight w:val="white"/>
        </w:rPr>
        <w:t>Achieving and Growing Together.</w:t>
      </w:r>
      <w:r>
        <w:rPr>
          <w:rFonts w:ascii="Century Gothic" w:eastAsia="Century Gothic" w:hAnsi="Century Gothic" w:cs="Century Gothic"/>
          <w:sz w:val="20"/>
          <w:szCs w:val="20"/>
          <w:highlight w:val="white"/>
        </w:rPr>
        <w:t xml:space="preserve"> The Leighton team aim to achieve this through:</w:t>
      </w:r>
    </w:p>
    <w:p w14:paraId="7A53D890" w14:textId="77777777" w:rsidR="009157CE" w:rsidRDefault="00372DED">
      <w:pPr>
        <w:numPr>
          <w:ilvl w:val="0"/>
          <w:numId w:val="6"/>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Partnerships and relationships</w:t>
      </w:r>
    </w:p>
    <w:p w14:paraId="7DA800D3" w14:textId="77777777" w:rsidR="009157CE" w:rsidRDefault="00372DED">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Activities, experiences and pedagogies</w:t>
      </w:r>
    </w:p>
    <w:p w14:paraId="313489E0" w14:textId="77777777" w:rsidR="009157CE" w:rsidRDefault="00372DED">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Our environment and resources</w:t>
      </w:r>
    </w:p>
    <w:p w14:paraId="479A2D84" w14:textId="77777777" w:rsidR="009157CE" w:rsidRDefault="00372DED">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Attitudes and aspirations</w:t>
      </w:r>
    </w:p>
    <w:p w14:paraId="00D10450"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color w:val="000000"/>
          <w:sz w:val="20"/>
          <w:szCs w:val="20"/>
          <w:highlight w:val="white"/>
        </w:rPr>
      </w:pPr>
      <w:bookmarkStart w:id="8" w:name="_6wt2er1qkz9f" w:colFirst="0" w:colLast="0"/>
      <w:bookmarkEnd w:id="8"/>
    </w:p>
    <w:p w14:paraId="6D9F1EFE" w14:textId="77777777" w:rsidR="009157CE" w:rsidRDefault="00372DED">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9" w:name="_lo4hpwms4uor" w:colFirst="0" w:colLast="0"/>
      <w:bookmarkEnd w:id="9"/>
      <w:r>
        <w:rPr>
          <w:rFonts w:ascii="Century Gothic" w:eastAsia="Century Gothic" w:hAnsi="Century Gothic" w:cs="Century Gothic"/>
          <w:b/>
          <w:bCs/>
          <w:color w:val="000000"/>
          <w:sz w:val="20"/>
          <w:szCs w:val="20"/>
          <w:highlight w:val="white"/>
        </w:rPr>
        <w:t>Pa</w:t>
      </w:r>
      <w:r>
        <w:rPr>
          <w:rFonts w:ascii="Century Gothic" w:eastAsia="Century Gothic" w:hAnsi="Century Gothic" w:cs="Century Gothic"/>
          <w:b/>
          <w:bCs/>
          <w:color w:val="000000"/>
          <w:sz w:val="20"/>
          <w:szCs w:val="20"/>
          <w:highlight w:val="white"/>
        </w:rPr>
        <w:t>rtnerships and Relationships</w:t>
      </w:r>
    </w:p>
    <w:p w14:paraId="0C74DD61" w14:textId="77777777" w:rsidR="009157CE" w:rsidRDefault="00372DED">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w:t>
      </w:r>
    </w:p>
    <w:p w14:paraId="7A5D8EDA" w14:textId="77777777" w:rsidR="009157CE" w:rsidRDefault="00372DED">
      <w:pPr>
        <w:numPr>
          <w:ilvl w:val="0"/>
          <w:numId w:val="4"/>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believe our first responsibility is to the children.  </w:t>
      </w:r>
    </w:p>
    <w:p w14:paraId="723E3F5F" w14:textId="77777777" w:rsidR="009157CE" w:rsidRDefault="00372DED">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strive to build trust with stakeholders</w:t>
      </w:r>
    </w:p>
    <w:p w14:paraId="59121B38" w14:textId="77777777" w:rsidR="009157CE" w:rsidRDefault="00372DED">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stress the importance of working in partnership with parents and alongside the community to provide a high quality, effective education.  </w:t>
      </w:r>
    </w:p>
    <w:p w14:paraId="26AB08FD" w14:textId="77777777" w:rsidR="009157CE" w:rsidRDefault="00372DED">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will have open, honest and transparent communication with all stakeholders.</w:t>
      </w:r>
    </w:p>
    <w:p w14:paraId="0A849CFE" w14:textId="77777777" w:rsidR="009157CE" w:rsidRDefault="00372DED">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have a group of supportive Governors who </w:t>
      </w:r>
      <w:r>
        <w:rPr>
          <w:rFonts w:ascii="Century Gothic" w:eastAsia="Century Gothic" w:hAnsi="Century Gothic" w:cs="Century Gothic"/>
          <w:sz w:val="20"/>
          <w:szCs w:val="20"/>
          <w:highlight w:val="white"/>
        </w:rPr>
        <w:t xml:space="preserve">are aspirational for the school and all the pupils </w:t>
      </w:r>
    </w:p>
    <w:p w14:paraId="1C876FE7" w14:textId="77777777" w:rsidR="009157CE" w:rsidRDefault="00372DED">
      <w:pPr>
        <w:numPr>
          <w:ilvl w:val="0"/>
          <w:numId w:val="4"/>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will ensure that everyone feels safe, happy and secure in school by insisting on positive </w:t>
      </w:r>
      <w:proofErr w:type="spellStart"/>
      <w:r>
        <w:rPr>
          <w:rFonts w:ascii="Century Gothic" w:eastAsia="Century Gothic" w:hAnsi="Century Gothic" w:cs="Century Gothic"/>
          <w:sz w:val="20"/>
          <w:szCs w:val="20"/>
          <w:highlight w:val="white"/>
        </w:rPr>
        <w:t>behaviour</w:t>
      </w:r>
      <w:proofErr w:type="spellEnd"/>
      <w:r>
        <w:rPr>
          <w:rFonts w:ascii="Century Gothic" w:eastAsia="Century Gothic" w:hAnsi="Century Gothic" w:cs="Century Gothic"/>
          <w:sz w:val="20"/>
          <w:szCs w:val="20"/>
          <w:highlight w:val="white"/>
        </w:rPr>
        <w:t xml:space="preserve"> and consideration for others.  These respectful relationships are the foundation of all that we do.</w:t>
      </w:r>
    </w:p>
    <w:p w14:paraId="12DCAA2B" w14:textId="77777777" w:rsidR="009157CE" w:rsidRDefault="00372DED">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0" w:name="_vas1xu96znuz" w:colFirst="0" w:colLast="0"/>
      <w:bookmarkEnd w:id="10"/>
      <w:r>
        <w:rPr>
          <w:rFonts w:ascii="Century Gothic" w:eastAsia="Century Gothic" w:hAnsi="Century Gothic" w:cs="Century Gothic"/>
          <w:b/>
          <w:bCs/>
          <w:color w:val="000000"/>
          <w:sz w:val="20"/>
          <w:szCs w:val="20"/>
          <w:highlight w:val="white"/>
        </w:rPr>
        <w:t>Acti</w:t>
      </w:r>
      <w:r>
        <w:rPr>
          <w:rFonts w:ascii="Century Gothic" w:eastAsia="Century Gothic" w:hAnsi="Century Gothic" w:cs="Century Gothic"/>
          <w:b/>
          <w:bCs/>
          <w:color w:val="000000"/>
          <w:sz w:val="20"/>
          <w:szCs w:val="20"/>
          <w:highlight w:val="white"/>
        </w:rPr>
        <w:t>vities, Experiences and Approaches</w:t>
      </w:r>
    </w:p>
    <w:p w14:paraId="3678DE68" w14:textId="77777777" w:rsidR="009157CE" w:rsidRDefault="00372DED">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55F90AC1" w14:textId="77777777" w:rsidR="009157CE" w:rsidRDefault="00372DED">
      <w:pPr>
        <w:numPr>
          <w:ilvl w:val="0"/>
          <w:numId w:val="12"/>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provide a broad varied range of activities, experiences and opportunities within and beyond the National Curriculum catering for a wide range of needs and talents.  </w:t>
      </w:r>
    </w:p>
    <w:p w14:paraId="4E1E792F" w14:textId="77777777" w:rsidR="009157CE" w:rsidRDefault="00372DED">
      <w:pPr>
        <w:numPr>
          <w:ilvl w:val="0"/>
          <w:numId w:val="12"/>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 inclusive, ensuring all pupils have access </w:t>
      </w:r>
      <w:r>
        <w:rPr>
          <w:rFonts w:ascii="Century Gothic" w:eastAsia="Century Gothic" w:hAnsi="Century Gothic" w:cs="Century Gothic"/>
          <w:sz w:val="20"/>
          <w:szCs w:val="20"/>
          <w:highlight w:val="white"/>
        </w:rPr>
        <w:t>to the school’s curriculum.</w:t>
      </w:r>
    </w:p>
    <w:p w14:paraId="021BEF92" w14:textId="77777777" w:rsidR="009157CE" w:rsidRDefault="00372DED">
      <w:pPr>
        <w:numPr>
          <w:ilvl w:val="0"/>
          <w:numId w:val="12"/>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be flexible and responsive in producing challenging opportunities and enriching activities.</w:t>
      </w:r>
    </w:p>
    <w:p w14:paraId="04C2724F" w14:textId="77777777" w:rsidR="009157CE" w:rsidRDefault="00372DED">
      <w:pPr>
        <w:numPr>
          <w:ilvl w:val="0"/>
          <w:numId w:val="12"/>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provide staff with access to high quality professional development that enhances effective classroom provision.</w:t>
      </w:r>
    </w:p>
    <w:p w14:paraId="32A7F201"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1" w:name="_x0uivwugfcrs" w:colFirst="0" w:colLast="0"/>
      <w:bookmarkEnd w:id="11"/>
    </w:p>
    <w:p w14:paraId="6FFBEEC3"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2" w:name="_lt1rh871ftur" w:colFirst="0" w:colLast="0"/>
      <w:bookmarkEnd w:id="12"/>
    </w:p>
    <w:p w14:paraId="2F039AB3"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3" w:name="_13kk8zyf7dnc" w:colFirst="0" w:colLast="0"/>
      <w:bookmarkEnd w:id="13"/>
    </w:p>
    <w:p w14:paraId="38529DD1"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4" w:name="_rao17k6ibq7l" w:colFirst="0" w:colLast="0"/>
      <w:bookmarkEnd w:id="14"/>
    </w:p>
    <w:p w14:paraId="547D3E21" w14:textId="77777777" w:rsidR="009157CE" w:rsidRDefault="009157CE">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5" w:name="_il4vq9gsct4j" w:colFirst="0" w:colLast="0"/>
      <w:bookmarkEnd w:id="15"/>
    </w:p>
    <w:p w14:paraId="63C564B5" w14:textId="77777777" w:rsidR="009157CE" w:rsidRDefault="00372DED">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6" w:name="_ycj2r9i46js0" w:colFirst="0" w:colLast="0"/>
      <w:bookmarkEnd w:id="16"/>
      <w:r>
        <w:rPr>
          <w:rFonts w:ascii="Century Gothic" w:eastAsia="Century Gothic" w:hAnsi="Century Gothic" w:cs="Century Gothic"/>
          <w:b/>
          <w:bCs/>
          <w:color w:val="000000"/>
          <w:sz w:val="20"/>
          <w:szCs w:val="20"/>
          <w:highlight w:val="white"/>
        </w:rPr>
        <w:t>Environment and Res</w:t>
      </w:r>
      <w:r>
        <w:rPr>
          <w:rFonts w:ascii="Century Gothic" w:eastAsia="Century Gothic" w:hAnsi="Century Gothic" w:cs="Century Gothic"/>
          <w:b/>
          <w:bCs/>
          <w:color w:val="000000"/>
          <w:sz w:val="20"/>
          <w:szCs w:val="20"/>
          <w:highlight w:val="white"/>
        </w:rPr>
        <w:t>ources</w:t>
      </w:r>
    </w:p>
    <w:p w14:paraId="26B56319" w14:textId="77777777" w:rsidR="009157CE" w:rsidRDefault="00372DED">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17A78CC7" w14:textId="77777777" w:rsidR="009157CE" w:rsidRDefault="00372DED">
      <w:pPr>
        <w:numPr>
          <w:ilvl w:val="0"/>
          <w:numId w:val="13"/>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maintain and further develop a school environment of the highest quality and encourage a sense of pride in our school.  </w:t>
      </w:r>
    </w:p>
    <w:p w14:paraId="11D067D7" w14:textId="77777777" w:rsidR="009157CE" w:rsidRDefault="00372DED">
      <w:pPr>
        <w:numPr>
          <w:ilvl w:val="0"/>
          <w:numId w:val="13"/>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ensure everyone has access to excellent resources and will make use of new developments and technology to equip us all for success in tomorrow’s society.</w:t>
      </w:r>
    </w:p>
    <w:p w14:paraId="032C69C4" w14:textId="77777777" w:rsidR="009157CE" w:rsidRDefault="00372DED">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7" w:name="_wh9s80ysfnug" w:colFirst="0" w:colLast="0"/>
      <w:bookmarkEnd w:id="17"/>
      <w:r>
        <w:rPr>
          <w:rFonts w:ascii="Century Gothic" w:eastAsia="Century Gothic" w:hAnsi="Century Gothic" w:cs="Century Gothic"/>
          <w:b/>
          <w:bCs/>
          <w:color w:val="000000"/>
          <w:sz w:val="20"/>
          <w:szCs w:val="20"/>
          <w:highlight w:val="white"/>
        </w:rPr>
        <w:t>Attitudes and Aspirations</w:t>
      </w:r>
    </w:p>
    <w:p w14:paraId="59E242B1" w14:textId="77777777" w:rsidR="009157CE" w:rsidRDefault="00372DED">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58256CE0" w14:textId="77777777" w:rsidR="009157CE" w:rsidRDefault="00372DED">
      <w:pPr>
        <w:numPr>
          <w:ilvl w:val="0"/>
          <w:numId w:val="1"/>
        </w:numPr>
        <w:spacing w:before="240" w:line="240" w:lineRule="auto"/>
        <w:rPr>
          <w:rFonts w:ascii="Century Gothic" w:eastAsia="Century Gothic" w:hAnsi="Century Gothic" w:cs="Century Gothic"/>
          <w:color w:val="000000"/>
          <w:sz w:val="20"/>
          <w:szCs w:val="20"/>
          <w:highlight w:val="white"/>
        </w:rPr>
      </w:pPr>
      <w:proofErr w:type="spellStart"/>
      <w:r>
        <w:rPr>
          <w:rFonts w:ascii="Century Gothic" w:eastAsia="Century Gothic" w:hAnsi="Century Gothic" w:cs="Century Gothic"/>
          <w:sz w:val="20"/>
          <w:szCs w:val="20"/>
          <w:highlight w:val="white"/>
        </w:rPr>
        <w:t>recognise</w:t>
      </w:r>
      <w:proofErr w:type="spellEnd"/>
      <w:r>
        <w:rPr>
          <w:rFonts w:ascii="Century Gothic" w:eastAsia="Century Gothic" w:hAnsi="Century Gothic" w:cs="Century Gothic"/>
          <w:sz w:val="20"/>
          <w:szCs w:val="20"/>
          <w:highlight w:val="white"/>
        </w:rPr>
        <w:t xml:space="preserve"> and celebrate the achievement of everyone.  </w:t>
      </w:r>
    </w:p>
    <w:p w14:paraId="2ECE9F6C" w14:textId="77777777" w:rsidR="009157CE" w:rsidRDefault="00372DED">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work togethe</w:t>
      </w:r>
      <w:r>
        <w:rPr>
          <w:rFonts w:ascii="Century Gothic" w:eastAsia="Century Gothic" w:hAnsi="Century Gothic" w:cs="Century Gothic"/>
          <w:sz w:val="20"/>
          <w:szCs w:val="20"/>
          <w:highlight w:val="white"/>
        </w:rPr>
        <w:t>r to encourage independence through promoting reasoned decision-making.</w:t>
      </w:r>
    </w:p>
    <w:p w14:paraId="47C6C81A" w14:textId="77777777" w:rsidR="009157CE" w:rsidRDefault="00372DED">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create a purposeful learning environment in which work of the highest standard is produced and where individuals of all abilities are given every opportunity to </w:t>
      </w:r>
      <w:proofErr w:type="spellStart"/>
      <w:r>
        <w:rPr>
          <w:rFonts w:ascii="Century Gothic" w:eastAsia="Century Gothic" w:hAnsi="Century Gothic" w:cs="Century Gothic"/>
          <w:sz w:val="20"/>
          <w:szCs w:val="20"/>
          <w:highlight w:val="white"/>
        </w:rPr>
        <w:t>realise</w:t>
      </w:r>
      <w:proofErr w:type="spellEnd"/>
      <w:r>
        <w:rPr>
          <w:rFonts w:ascii="Century Gothic" w:eastAsia="Century Gothic" w:hAnsi="Century Gothic" w:cs="Century Gothic"/>
          <w:sz w:val="20"/>
          <w:szCs w:val="20"/>
          <w:highlight w:val="white"/>
        </w:rPr>
        <w:t xml:space="preserve"> their potential</w:t>
      </w:r>
      <w:r>
        <w:rPr>
          <w:rFonts w:ascii="Century Gothic" w:eastAsia="Century Gothic" w:hAnsi="Century Gothic" w:cs="Century Gothic"/>
          <w:sz w:val="20"/>
          <w:szCs w:val="20"/>
          <w:highlight w:val="white"/>
        </w:rPr>
        <w:t xml:space="preserve">.  </w:t>
      </w:r>
    </w:p>
    <w:p w14:paraId="2FF76D6E" w14:textId="77777777" w:rsidR="009157CE" w:rsidRDefault="00372DED">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continue to be a forward looking, innovative school, working together to achieve excellence.</w:t>
      </w:r>
    </w:p>
    <w:p w14:paraId="422DE296" w14:textId="77777777" w:rsidR="009157CE" w:rsidRDefault="00372DED">
      <w:pPr>
        <w:numPr>
          <w:ilvl w:val="0"/>
          <w:numId w:val="1"/>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continue to be </w:t>
      </w:r>
      <w:proofErr w:type="spellStart"/>
      <w:r>
        <w:rPr>
          <w:rFonts w:ascii="Century Gothic" w:eastAsia="Century Gothic" w:hAnsi="Century Gothic" w:cs="Century Gothic"/>
          <w:sz w:val="20"/>
          <w:szCs w:val="20"/>
          <w:highlight w:val="white"/>
        </w:rPr>
        <w:t>self evaluative</w:t>
      </w:r>
      <w:proofErr w:type="spellEnd"/>
      <w:r>
        <w:rPr>
          <w:rFonts w:ascii="Century Gothic" w:eastAsia="Century Gothic" w:hAnsi="Century Gothic" w:cs="Century Gothic"/>
          <w:sz w:val="20"/>
          <w:szCs w:val="20"/>
          <w:highlight w:val="white"/>
        </w:rPr>
        <w:t>, reflective and curious about future developments of the school</w:t>
      </w:r>
    </w:p>
    <w:p w14:paraId="755A7539" w14:textId="77777777" w:rsidR="009157CE" w:rsidRDefault="00372DED">
      <w:pPr>
        <w:spacing w:before="240" w:after="240" w:line="240" w:lineRule="auto"/>
        <w:rPr>
          <w:rFonts w:ascii="Century Gothic" w:eastAsia="Century Gothic" w:hAnsi="Century Gothic" w:cs="Century Gothic"/>
          <w:color w:val="44444D"/>
          <w:sz w:val="20"/>
          <w:szCs w:val="20"/>
          <w:highlight w:val="white"/>
        </w:rPr>
      </w:pPr>
      <w:r>
        <w:rPr>
          <w:noProof/>
        </w:rPr>
        <w:drawing>
          <wp:anchor distT="114300" distB="114300" distL="114300" distR="114300" simplePos="0" relativeHeight="251660288" behindDoc="1" locked="0" layoutInCell="1" hidden="0" allowOverlap="1" wp14:anchorId="0D869161" wp14:editId="7E83F579">
            <wp:simplePos x="0" y="0"/>
            <wp:positionH relativeFrom="column">
              <wp:posOffset>1143000</wp:posOffset>
            </wp:positionH>
            <wp:positionV relativeFrom="paragraph">
              <wp:posOffset>238534</wp:posOffset>
            </wp:positionV>
            <wp:extent cx="3652838" cy="3684058"/>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652838" cy="3684058"/>
                    </a:xfrm>
                    <a:prstGeom prst="rect">
                      <a:avLst/>
                    </a:prstGeom>
                    <a:ln/>
                  </pic:spPr>
                </pic:pic>
              </a:graphicData>
            </a:graphic>
          </wp:anchor>
        </w:drawing>
      </w:r>
    </w:p>
    <w:p w14:paraId="2A4FF8A8" w14:textId="77777777" w:rsidR="009157CE" w:rsidRDefault="009157CE">
      <w:pPr>
        <w:jc w:val="center"/>
        <w:rPr>
          <w:rFonts w:ascii="Century Gothic" w:eastAsia="Century Gothic" w:hAnsi="Century Gothic" w:cs="Century Gothic"/>
          <w:color w:val="44444D"/>
          <w:sz w:val="20"/>
          <w:szCs w:val="20"/>
          <w:highlight w:val="white"/>
        </w:rPr>
      </w:pPr>
    </w:p>
    <w:p w14:paraId="5902FCB4"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62A55DA8"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7D06CED1"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0939317F"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722C9B7E"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3456201E"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671AF5BD"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10524182"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3EA7D6A4"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47E2372E" w14:textId="77777777" w:rsidR="009157CE" w:rsidRDefault="009157CE">
      <w:pPr>
        <w:spacing w:before="240" w:after="240" w:line="240" w:lineRule="auto"/>
        <w:rPr>
          <w:rFonts w:ascii="Century Gothic" w:eastAsia="Century Gothic" w:hAnsi="Century Gothic" w:cs="Century Gothic"/>
          <w:color w:val="44444D"/>
          <w:sz w:val="20"/>
          <w:szCs w:val="20"/>
          <w:highlight w:val="white"/>
        </w:rPr>
      </w:pPr>
    </w:p>
    <w:p w14:paraId="4C6BC53D" w14:textId="77777777" w:rsidR="009157CE" w:rsidRDefault="00372DED">
      <w:pPr>
        <w:spacing w:line="240" w:lineRule="auto"/>
        <w:rPr>
          <w:rFonts w:ascii="Century Gothic" w:eastAsia="Century Gothic" w:hAnsi="Century Gothic" w:cs="Century Gothic"/>
          <w:b/>
          <w:bCs/>
          <w:color w:val="44444D"/>
          <w:sz w:val="24"/>
          <w:szCs w:val="24"/>
        </w:rPr>
      </w:pPr>
      <w:r>
        <w:rPr>
          <w:rFonts w:ascii="Century Gothic" w:eastAsia="Century Gothic" w:hAnsi="Century Gothic" w:cs="Century Gothic"/>
          <w:b/>
          <w:bCs/>
          <w:color w:val="44444D"/>
          <w:sz w:val="24"/>
          <w:szCs w:val="24"/>
        </w:rPr>
        <w:t>Job Advertisement</w:t>
      </w:r>
    </w:p>
    <w:p w14:paraId="5D7A93B8" w14:textId="77777777" w:rsidR="009157CE" w:rsidRDefault="009157CE">
      <w:pPr>
        <w:spacing w:line="240" w:lineRule="auto"/>
        <w:rPr>
          <w:rFonts w:ascii="Century Gothic" w:eastAsia="Century Gothic" w:hAnsi="Century Gothic" w:cs="Century Gothic"/>
          <w:sz w:val="8"/>
          <w:szCs w:val="8"/>
        </w:rPr>
      </w:pPr>
    </w:p>
    <w:tbl>
      <w:tblPr>
        <w:tblStyle w:val="a"/>
        <w:tblW w:w="10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7335"/>
      </w:tblGrid>
      <w:tr w:rsidR="009157CE" w14:paraId="1611C361" w14:textId="77777777">
        <w:trPr>
          <w:trHeight w:val="417"/>
        </w:trPr>
        <w:tc>
          <w:tcPr>
            <w:tcW w:w="3165" w:type="dxa"/>
            <w:shd w:val="clear" w:color="auto" w:fill="auto"/>
            <w:tcMar>
              <w:top w:w="100" w:type="dxa"/>
              <w:left w:w="100" w:type="dxa"/>
              <w:bottom w:w="100" w:type="dxa"/>
              <w:right w:w="100" w:type="dxa"/>
            </w:tcMar>
          </w:tcPr>
          <w:p w14:paraId="4281DC86"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HEADTEACHER</w:t>
            </w:r>
          </w:p>
        </w:tc>
        <w:tc>
          <w:tcPr>
            <w:tcW w:w="7335" w:type="dxa"/>
            <w:shd w:val="clear" w:color="auto" w:fill="auto"/>
            <w:tcMar>
              <w:top w:w="100" w:type="dxa"/>
              <w:left w:w="100" w:type="dxa"/>
              <w:bottom w:w="100" w:type="dxa"/>
              <w:right w:w="100" w:type="dxa"/>
            </w:tcMar>
          </w:tcPr>
          <w:p w14:paraId="0AF5E2FD" w14:textId="77777777" w:rsidR="009157CE" w:rsidRDefault="00372DED">
            <w:pPr>
              <w:widowControl w:val="0"/>
              <w:spacing w:line="240" w:lineRule="auto"/>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Mrs</w:t>
            </w:r>
            <w:proofErr w:type="spellEnd"/>
            <w:r>
              <w:rPr>
                <w:rFonts w:ascii="Century Gothic" w:eastAsia="Century Gothic" w:hAnsi="Century Gothic" w:cs="Century Gothic"/>
                <w:sz w:val="18"/>
                <w:szCs w:val="18"/>
              </w:rPr>
              <w:t xml:space="preserve"> Amy </w:t>
            </w:r>
            <w:proofErr w:type="spellStart"/>
            <w:r>
              <w:rPr>
                <w:rFonts w:ascii="Century Gothic" w:eastAsia="Century Gothic" w:hAnsi="Century Gothic" w:cs="Century Gothic"/>
                <w:sz w:val="18"/>
                <w:szCs w:val="18"/>
              </w:rPr>
              <w:t>Woolner</w:t>
            </w:r>
            <w:proofErr w:type="spellEnd"/>
          </w:p>
        </w:tc>
      </w:tr>
      <w:tr w:rsidR="009157CE" w14:paraId="761648F9" w14:textId="77777777">
        <w:trPr>
          <w:trHeight w:val="417"/>
        </w:trPr>
        <w:tc>
          <w:tcPr>
            <w:tcW w:w="3165" w:type="dxa"/>
            <w:shd w:val="clear" w:color="auto" w:fill="auto"/>
            <w:tcMar>
              <w:top w:w="100" w:type="dxa"/>
              <w:left w:w="100" w:type="dxa"/>
              <w:bottom w:w="100" w:type="dxa"/>
              <w:right w:w="100" w:type="dxa"/>
            </w:tcMar>
          </w:tcPr>
          <w:p w14:paraId="42810DF2"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CONTACT INFORMATION</w:t>
            </w:r>
          </w:p>
        </w:tc>
        <w:tc>
          <w:tcPr>
            <w:tcW w:w="7335" w:type="dxa"/>
            <w:shd w:val="clear" w:color="auto" w:fill="auto"/>
            <w:tcMar>
              <w:top w:w="100" w:type="dxa"/>
              <w:left w:w="100" w:type="dxa"/>
              <w:bottom w:w="100" w:type="dxa"/>
              <w:right w:w="100" w:type="dxa"/>
            </w:tcMar>
          </w:tcPr>
          <w:p w14:paraId="6C00CF1C" w14:textId="77777777" w:rsidR="009157CE" w:rsidRDefault="00372DED">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01733 232949  cneville@leightonprimary.net</w:t>
            </w:r>
          </w:p>
        </w:tc>
      </w:tr>
      <w:tr w:rsidR="009157CE" w14:paraId="4FF8597F" w14:textId="77777777">
        <w:trPr>
          <w:trHeight w:val="417"/>
        </w:trPr>
        <w:tc>
          <w:tcPr>
            <w:tcW w:w="3165" w:type="dxa"/>
            <w:shd w:val="clear" w:color="auto" w:fill="auto"/>
            <w:tcMar>
              <w:top w:w="100" w:type="dxa"/>
              <w:left w:w="100" w:type="dxa"/>
              <w:bottom w:w="100" w:type="dxa"/>
              <w:right w:w="100" w:type="dxa"/>
            </w:tcMar>
          </w:tcPr>
          <w:p w14:paraId="4FFA7690"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POSITION</w:t>
            </w:r>
          </w:p>
        </w:tc>
        <w:tc>
          <w:tcPr>
            <w:tcW w:w="7335" w:type="dxa"/>
            <w:shd w:val="clear" w:color="auto" w:fill="auto"/>
            <w:tcMar>
              <w:top w:w="100" w:type="dxa"/>
              <w:left w:w="100" w:type="dxa"/>
              <w:bottom w:w="100" w:type="dxa"/>
              <w:right w:w="100" w:type="dxa"/>
            </w:tcMar>
          </w:tcPr>
          <w:p w14:paraId="56A340C3"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sz w:val="18"/>
                <w:szCs w:val="18"/>
              </w:rPr>
              <w:t>Site Manager - Reporting to the School Business Manager</w:t>
            </w:r>
          </w:p>
        </w:tc>
      </w:tr>
      <w:tr w:rsidR="009157CE" w14:paraId="60294B73" w14:textId="77777777">
        <w:trPr>
          <w:trHeight w:val="417"/>
        </w:trPr>
        <w:tc>
          <w:tcPr>
            <w:tcW w:w="3165" w:type="dxa"/>
            <w:shd w:val="clear" w:color="auto" w:fill="auto"/>
            <w:tcMar>
              <w:top w:w="100" w:type="dxa"/>
              <w:left w:w="100" w:type="dxa"/>
              <w:bottom w:w="100" w:type="dxa"/>
              <w:right w:w="100" w:type="dxa"/>
            </w:tcMar>
          </w:tcPr>
          <w:p w14:paraId="058E431E"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SALARY</w:t>
            </w:r>
          </w:p>
        </w:tc>
        <w:tc>
          <w:tcPr>
            <w:tcW w:w="7335" w:type="dxa"/>
            <w:shd w:val="clear" w:color="auto" w:fill="auto"/>
            <w:tcMar>
              <w:top w:w="100" w:type="dxa"/>
              <w:left w:w="100" w:type="dxa"/>
              <w:bottom w:w="100" w:type="dxa"/>
              <w:right w:w="100" w:type="dxa"/>
            </w:tcMar>
          </w:tcPr>
          <w:p w14:paraId="3DB1918B" w14:textId="77777777" w:rsidR="009157CE" w:rsidRDefault="00372DED">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Grade 7 - 30 hours</w:t>
            </w:r>
          </w:p>
        </w:tc>
      </w:tr>
      <w:tr w:rsidR="009157CE" w14:paraId="1B06C94C" w14:textId="77777777">
        <w:trPr>
          <w:trHeight w:val="417"/>
        </w:trPr>
        <w:tc>
          <w:tcPr>
            <w:tcW w:w="3165" w:type="dxa"/>
            <w:shd w:val="clear" w:color="auto" w:fill="auto"/>
            <w:tcMar>
              <w:top w:w="100" w:type="dxa"/>
              <w:left w:w="100" w:type="dxa"/>
              <w:bottom w:w="100" w:type="dxa"/>
              <w:right w:w="100" w:type="dxa"/>
            </w:tcMar>
          </w:tcPr>
          <w:p w14:paraId="2B405F55" w14:textId="77777777" w:rsidR="009157CE" w:rsidRDefault="00372DED">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REQUIRED START DATE</w:t>
            </w:r>
          </w:p>
        </w:tc>
        <w:tc>
          <w:tcPr>
            <w:tcW w:w="7335" w:type="dxa"/>
            <w:shd w:val="clear" w:color="auto" w:fill="auto"/>
            <w:tcMar>
              <w:top w:w="100" w:type="dxa"/>
              <w:left w:w="100" w:type="dxa"/>
              <w:bottom w:w="100" w:type="dxa"/>
              <w:right w:w="100" w:type="dxa"/>
            </w:tcMar>
          </w:tcPr>
          <w:p w14:paraId="5F961093" w14:textId="77777777" w:rsidR="009157CE" w:rsidRDefault="00372DED">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September 2026 (negotiable)</w:t>
            </w:r>
          </w:p>
        </w:tc>
      </w:tr>
    </w:tbl>
    <w:p w14:paraId="6E651FAE" w14:textId="77777777" w:rsidR="009157CE" w:rsidRDefault="00372DED">
      <w:pPr>
        <w:pStyle w:val="Heading2"/>
        <w:keepNext w:val="0"/>
        <w:keepLines w:val="0"/>
        <w:shd w:val="clear" w:color="auto" w:fill="FFFFFF"/>
        <w:spacing w:after="80" w:line="288" w:lineRule="auto"/>
        <w:rPr>
          <w:rFonts w:ascii="Century Gothic" w:eastAsia="Century Gothic" w:hAnsi="Century Gothic" w:cs="Century Gothic"/>
          <w:b/>
          <w:bCs/>
          <w:color w:val="111111"/>
          <w:sz w:val="39"/>
          <w:szCs w:val="39"/>
        </w:rPr>
      </w:pPr>
      <w:bookmarkStart w:id="18" w:name="_tknxnc276tm2" w:colFirst="0" w:colLast="0"/>
      <w:bookmarkEnd w:id="18"/>
      <w:r>
        <w:rPr>
          <w:rFonts w:ascii="Century Gothic" w:eastAsia="Century Gothic" w:hAnsi="Century Gothic" w:cs="Century Gothic"/>
          <w:b/>
          <w:bCs/>
          <w:color w:val="111111"/>
          <w:sz w:val="39"/>
          <w:szCs w:val="39"/>
        </w:rPr>
        <w:t>Site Manager — Leighton Primary and Preschool</w:t>
      </w:r>
    </w:p>
    <w:p w14:paraId="387D4375"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lastRenderedPageBreak/>
        <w:t>Leighton Primary and Preschool are seeking a proactive, committed and reliable Site Manager to join our friendly school community. This is a vital post: you will ensure our buildings and grounds are safe, secure and well maintained so that pupils and staff</w:t>
      </w:r>
      <w:r>
        <w:rPr>
          <w:rFonts w:ascii="Century Gothic" w:eastAsia="Century Gothic" w:hAnsi="Century Gothic" w:cs="Century Gothic"/>
          <w:color w:val="111111"/>
          <w:sz w:val="20"/>
          <w:szCs w:val="20"/>
        </w:rPr>
        <w:t xml:space="preserve"> can learn and work without disruption.</w:t>
      </w:r>
    </w:p>
    <w:p w14:paraId="3891B30D" w14:textId="77777777" w:rsidR="009157CE" w:rsidRDefault="00372DED">
      <w:pPr>
        <w:shd w:val="clear" w:color="auto" w:fill="FFFFFF"/>
        <w:spacing w:after="240" w:line="240" w:lineRule="auto"/>
        <w:rPr>
          <w:rFonts w:ascii="Century Gothic" w:eastAsia="Century Gothic" w:hAnsi="Century Gothic" w:cs="Century Gothic"/>
          <w:b/>
          <w:bCs/>
          <w:color w:val="111111"/>
          <w:sz w:val="20"/>
          <w:szCs w:val="20"/>
        </w:rPr>
      </w:pPr>
      <w:r>
        <w:rPr>
          <w:rFonts w:ascii="Century Gothic" w:eastAsia="Century Gothic" w:hAnsi="Century Gothic" w:cs="Century Gothic"/>
          <w:b/>
          <w:bCs/>
          <w:color w:val="111111"/>
          <w:sz w:val="20"/>
          <w:szCs w:val="20"/>
        </w:rPr>
        <w:t>Why join us</w:t>
      </w:r>
    </w:p>
    <w:p w14:paraId="488EC181" w14:textId="77777777" w:rsidR="009157CE" w:rsidRDefault="00372DED">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Work in a caring school guided by our values: Ambition, Respect and Community.</w:t>
      </w:r>
    </w:p>
    <w:p w14:paraId="27A24C27" w14:textId="77777777" w:rsidR="009157CE" w:rsidRDefault="00372DED">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Make a tangible difference to children’s learning and wellbeing.</w:t>
      </w:r>
    </w:p>
    <w:p w14:paraId="1850494A" w14:textId="77777777" w:rsidR="009157CE" w:rsidRDefault="00372DED">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A supportive team and ongoing training and development.</w:t>
      </w:r>
    </w:p>
    <w:p w14:paraId="5B185C8B" w14:textId="77777777" w:rsidR="009157CE" w:rsidRDefault="00372DED">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Comp</w:t>
      </w:r>
      <w:r>
        <w:rPr>
          <w:rFonts w:ascii="Century Gothic" w:eastAsia="Century Gothic" w:hAnsi="Century Gothic" w:cs="Century Gothic"/>
          <w:color w:val="111111"/>
          <w:sz w:val="20"/>
          <w:szCs w:val="20"/>
        </w:rPr>
        <w:t>etitive pension  (school contribution of 14.4% for April 2026–March 2027).</w:t>
      </w:r>
    </w:p>
    <w:p w14:paraId="50A33755" w14:textId="77777777" w:rsidR="009157CE" w:rsidRDefault="00372DED">
      <w:pPr>
        <w:numPr>
          <w:ilvl w:val="0"/>
          <w:numId w:val="8"/>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Visits to the school are warmly welcomed.</w:t>
      </w:r>
    </w:p>
    <w:p w14:paraId="208E94DE" w14:textId="77777777" w:rsidR="009157CE" w:rsidRDefault="00372DED">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19" w:name="_njgyyhlf66u2" w:colFirst="0" w:colLast="0"/>
      <w:bookmarkEnd w:id="19"/>
      <w:r>
        <w:rPr>
          <w:rFonts w:ascii="Century Gothic" w:eastAsia="Century Gothic" w:hAnsi="Century Gothic" w:cs="Century Gothic"/>
          <w:b/>
          <w:bCs/>
          <w:color w:val="111111"/>
          <w:sz w:val="20"/>
          <w:szCs w:val="20"/>
        </w:rPr>
        <w:t>Purpose of the role</w:t>
      </w:r>
    </w:p>
    <w:p w14:paraId="18F1CC16"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To manage day-to-day site operations, security, cleaning and maintenance, and to take responsibility for health, safety and compliance paperwork so the school meets statutory and local-authority requirements.</w:t>
      </w:r>
    </w:p>
    <w:p w14:paraId="0F2F2DC1" w14:textId="77777777" w:rsidR="009157CE" w:rsidRDefault="00372DED">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0" w:name="_9t0ekdvkjetd" w:colFirst="0" w:colLast="0"/>
      <w:bookmarkEnd w:id="20"/>
      <w:r>
        <w:rPr>
          <w:rFonts w:ascii="Century Gothic" w:eastAsia="Century Gothic" w:hAnsi="Century Gothic" w:cs="Century Gothic"/>
          <w:b/>
          <w:bCs/>
          <w:color w:val="111111"/>
          <w:sz w:val="20"/>
          <w:szCs w:val="20"/>
        </w:rPr>
        <w:t>Key responsibilities</w:t>
      </w:r>
    </w:p>
    <w:p w14:paraId="1FFAFCB6"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Maintain site security: op</w:t>
      </w:r>
      <w:r>
        <w:rPr>
          <w:rFonts w:ascii="Century Gothic" w:eastAsia="Century Gothic" w:hAnsi="Century Gothic" w:cs="Century Gothic"/>
          <w:color w:val="111111"/>
          <w:sz w:val="20"/>
          <w:szCs w:val="20"/>
        </w:rPr>
        <w:t>ening/closing, key-holder duties, alarm and CCTV checks and contractor supervision.</w:t>
      </w:r>
    </w:p>
    <w:p w14:paraId="7ABDA369"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Carry out and coordinate routine maintenance, small repairs and porterage tasks.</w:t>
      </w:r>
    </w:p>
    <w:p w14:paraId="5832F66B"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Manage caretaking and cleaning standards; arrange deep cleans and ensure cleaning equipment</w:t>
      </w:r>
      <w:r>
        <w:rPr>
          <w:rFonts w:ascii="Century Gothic" w:eastAsia="Century Gothic" w:hAnsi="Century Gothic" w:cs="Century Gothic"/>
          <w:color w:val="111111"/>
          <w:sz w:val="20"/>
          <w:szCs w:val="20"/>
        </w:rPr>
        <w:t xml:space="preserve"> and stocks are maintained.</w:t>
      </w:r>
    </w:p>
    <w:p w14:paraId="362449B4"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Oversee building systems: heating, lighting, plumbing, and liaison with contractors for repairs and planned works.</w:t>
      </w:r>
    </w:p>
    <w:p w14:paraId="292C4846"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Owning health &amp; safety documentation and compliance via IT systems:</w:t>
      </w:r>
      <w:r>
        <w:rPr>
          <w:rFonts w:ascii="Century Gothic" w:eastAsia="Century Gothic" w:hAnsi="Century Gothic" w:cs="Century Gothic"/>
          <w:color w:val="111111"/>
          <w:sz w:val="20"/>
          <w:szCs w:val="20"/>
        </w:rPr>
        <w:br/>
      </w:r>
    </w:p>
    <w:p w14:paraId="22DD5CA7"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Maintain and update risk assessments (includ</w:t>
      </w:r>
      <w:r>
        <w:rPr>
          <w:rFonts w:ascii="Century Gothic" w:eastAsia="Century Gothic" w:hAnsi="Century Gothic" w:cs="Century Gothic"/>
          <w:color w:val="111111"/>
          <w:sz w:val="20"/>
          <w:szCs w:val="20"/>
        </w:rPr>
        <w:t>ing legionella checks, COSHH records, contractor RAMS).</w:t>
      </w:r>
    </w:p>
    <w:p w14:paraId="2138477D"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Keep accurate electronic H&amp;S records, permit-to-work logs, inspection and service records, and accident/near-miss reports.</w:t>
      </w:r>
    </w:p>
    <w:p w14:paraId="071B5191"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Manage annual testing schedules (fire alarm, emergency lighting, boiler servi</w:t>
      </w:r>
      <w:r>
        <w:rPr>
          <w:rFonts w:ascii="Century Gothic" w:eastAsia="Century Gothic" w:hAnsi="Century Gothic" w:cs="Century Gothic"/>
          <w:color w:val="111111"/>
          <w:sz w:val="20"/>
          <w:szCs w:val="20"/>
        </w:rPr>
        <w:t>cing) and ensure paperwork is auditable.</w:t>
      </w:r>
    </w:p>
    <w:p w14:paraId="3E14E245"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Essential IT and records management:</w:t>
      </w:r>
      <w:r>
        <w:rPr>
          <w:rFonts w:ascii="Century Gothic" w:eastAsia="Century Gothic" w:hAnsi="Century Gothic" w:cs="Century Gothic"/>
          <w:color w:val="111111"/>
          <w:sz w:val="20"/>
          <w:szCs w:val="20"/>
        </w:rPr>
        <w:br/>
      </w:r>
    </w:p>
    <w:p w14:paraId="42394C8E"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Use school IT systems to log and track work orders, H&amp;S paperwork and estate compliance records.</w:t>
      </w:r>
    </w:p>
    <w:p w14:paraId="2B3AB51C"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Confident with spreadsheets, digital forms, email, and basic facilities manageme</w:t>
      </w:r>
      <w:r>
        <w:rPr>
          <w:rFonts w:ascii="Century Gothic" w:eastAsia="Century Gothic" w:hAnsi="Century Gothic" w:cs="Century Gothic"/>
          <w:color w:val="111111"/>
          <w:sz w:val="20"/>
          <w:szCs w:val="20"/>
        </w:rPr>
        <w:t>nt software.</w:t>
      </w:r>
    </w:p>
    <w:p w14:paraId="0642BEA1" w14:textId="77777777" w:rsidR="009157CE" w:rsidRDefault="00372DED">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Produce clear, timely reports for the School Business Manager and governors.</w:t>
      </w:r>
    </w:p>
    <w:p w14:paraId="4997D698" w14:textId="77777777" w:rsidR="009157CE" w:rsidRDefault="00372DED">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Support site-related lettings, events and health &amp; safety briefings as required.</w:t>
      </w:r>
    </w:p>
    <w:p w14:paraId="61105038" w14:textId="77777777" w:rsidR="009157CE" w:rsidRDefault="00372DED">
      <w:pPr>
        <w:numPr>
          <w:ilvl w:val="0"/>
          <w:numId w:val="3"/>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Contribute to safeguarding by following school procedures and reporting any concerns.</w:t>
      </w:r>
    </w:p>
    <w:p w14:paraId="49E26DBA" w14:textId="77777777" w:rsidR="009157CE" w:rsidRDefault="00372DED">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1" w:name="_3keke7kylekh" w:colFirst="0" w:colLast="0"/>
      <w:bookmarkEnd w:id="21"/>
      <w:r>
        <w:rPr>
          <w:rFonts w:ascii="Century Gothic" w:eastAsia="Century Gothic" w:hAnsi="Century Gothic" w:cs="Century Gothic"/>
          <w:b/>
          <w:bCs/>
          <w:color w:val="111111"/>
          <w:sz w:val="20"/>
          <w:szCs w:val="20"/>
        </w:rPr>
        <w:t>Person specification</w:t>
      </w:r>
    </w:p>
    <w:p w14:paraId="0E985C4E"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Essential</w:t>
      </w:r>
    </w:p>
    <w:p w14:paraId="0619C6C0"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lastRenderedPageBreak/>
        <w:t>Proven experience in site management, caretaking or maintenance in a busy environment.</w:t>
      </w:r>
    </w:p>
    <w:p w14:paraId="25EA5FE2"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Strong knowledge of health &amp; safety requirements and</w:t>
      </w:r>
      <w:r>
        <w:rPr>
          <w:rFonts w:ascii="Century Gothic" w:eastAsia="Century Gothic" w:hAnsi="Century Gothic" w:cs="Century Gothic"/>
          <w:color w:val="111111"/>
          <w:sz w:val="20"/>
          <w:szCs w:val="20"/>
        </w:rPr>
        <w:t xml:space="preserve"> experience producing and maintaining H&amp;S paperwork and risk assessments.</w:t>
      </w:r>
    </w:p>
    <w:p w14:paraId="2B6D3A6B"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Strong, Confident IT skills: competent with spreadsheets, e-mail, digital forms and record-keeping systems; able to keep auditable digital records.</w:t>
      </w:r>
    </w:p>
    <w:p w14:paraId="1866E221"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Practical DIY skills across a rang</w:t>
      </w:r>
      <w:r>
        <w:rPr>
          <w:rFonts w:ascii="Century Gothic" w:eastAsia="Century Gothic" w:hAnsi="Century Gothic" w:cs="Century Gothic"/>
          <w:color w:val="111111"/>
          <w:sz w:val="20"/>
          <w:szCs w:val="20"/>
        </w:rPr>
        <w:t>e of trades (electrical awareness, plumbing, decorating, basic carpentry).</w:t>
      </w:r>
    </w:p>
    <w:p w14:paraId="3DFDDBDD"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 xml:space="preserve">Excellent </w:t>
      </w:r>
      <w:proofErr w:type="spellStart"/>
      <w:r>
        <w:rPr>
          <w:rFonts w:ascii="Century Gothic" w:eastAsia="Century Gothic" w:hAnsi="Century Gothic" w:cs="Century Gothic"/>
          <w:color w:val="111111"/>
          <w:sz w:val="20"/>
          <w:szCs w:val="20"/>
        </w:rPr>
        <w:t>organisation</w:t>
      </w:r>
      <w:proofErr w:type="spellEnd"/>
      <w:r>
        <w:rPr>
          <w:rFonts w:ascii="Century Gothic" w:eastAsia="Century Gothic" w:hAnsi="Century Gothic" w:cs="Century Gothic"/>
          <w:color w:val="111111"/>
          <w:sz w:val="20"/>
          <w:szCs w:val="20"/>
        </w:rPr>
        <w:t xml:space="preserve"> and the ability to </w:t>
      </w:r>
      <w:proofErr w:type="spellStart"/>
      <w:r>
        <w:rPr>
          <w:rFonts w:ascii="Century Gothic" w:eastAsia="Century Gothic" w:hAnsi="Century Gothic" w:cs="Century Gothic"/>
          <w:color w:val="111111"/>
          <w:sz w:val="20"/>
          <w:szCs w:val="20"/>
        </w:rPr>
        <w:t>prioritise</w:t>
      </w:r>
      <w:proofErr w:type="spellEnd"/>
      <w:r>
        <w:rPr>
          <w:rFonts w:ascii="Century Gothic" w:eastAsia="Century Gothic" w:hAnsi="Century Gothic" w:cs="Century Gothic"/>
          <w:color w:val="111111"/>
          <w:sz w:val="20"/>
          <w:szCs w:val="20"/>
        </w:rPr>
        <w:t xml:space="preserve"> work under pressure.</w:t>
      </w:r>
    </w:p>
    <w:p w14:paraId="4EE878E3"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Good communication skills and the ability to liaise professionally with staff, governors, contractors and parents.</w:t>
      </w:r>
    </w:p>
    <w:p w14:paraId="477280DE" w14:textId="77777777" w:rsidR="009157CE" w:rsidRDefault="00372DED">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Willingness to be a key holder; flexible and trustworthy.</w:t>
      </w:r>
    </w:p>
    <w:p w14:paraId="0EC6ADC7" w14:textId="77777777" w:rsidR="009157CE" w:rsidRDefault="00372DED">
      <w:pPr>
        <w:numPr>
          <w:ilvl w:val="0"/>
          <w:numId w:val="7"/>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Commitment to safeguarding and promoting the welfare of children (enhanced DBS requ</w:t>
      </w:r>
      <w:r>
        <w:rPr>
          <w:rFonts w:ascii="Century Gothic" w:eastAsia="Century Gothic" w:hAnsi="Century Gothic" w:cs="Century Gothic"/>
          <w:color w:val="111111"/>
          <w:sz w:val="20"/>
          <w:szCs w:val="20"/>
        </w:rPr>
        <w:t>ired).</w:t>
      </w:r>
    </w:p>
    <w:p w14:paraId="770558B2"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Desirable</w:t>
      </w:r>
    </w:p>
    <w:p w14:paraId="2328A7B7" w14:textId="77777777" w:rsidR="009157CE" w:rsidRDefault="00372DED">
      <w:pPr>
        <w:numPr>
          <w:ilvl w:val="0"/>
          <w:numId w:val="10"/>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Formal H&amp;S qualifications (e.g. IOSH) or evidence of relevant training.</w:t>
      </w:r>
    </w:p>
    <w:p w14:paraId="69B6E57B" w14:textId="77777777" w:rsidR="009157CE" w:rsidRDefault="00372DED">
      <w:pPr>
        <w:numPr>
          <w:ilvl w:val="0"/>
          <w:numId w:val="10"/>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Experience of managing external contractors and producing contract specifications/quotes.</w:t>
      </w:r>
    </w:p>
    <w:p w14:paraId="288E7CE5" w14:textId="77777777" w:rsidR="009157CE" w:rsidRDefault="00372DED">
      <w:pPr>
        <w:numPr>
          <w:ilvl w:val="0"/>
          <w:numId w:val="10"/>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Experience with facilities management / work-order software.</w:t>
      </w:r>
    </w:p>
    <w:p w14:paraId="7D5A3587" w14:textId="77777777" w:rsidR="009157CE" w:rsidRDefault="009157CE">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2" w:name="_blpt60ablpsr" w:colFirst="0" w:colLast="0"/>
      <w:bookmarkEnd w:id="22"/>
    </w:p>
    <w:p w14:paraId="08C4822B" w14:textId="77777777" w:rsidR="009157CE" w:rsidRDefault="00372DED">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3" w:name="_z387tomaxcp" w:colFirst="0" w:colLast="0"/>
      <w:bookmarkEnd w:id="23"/>
      <w:r>
        <w:rPr>
          <w:rFonts w:ascii="Century Gothic" w:eastAsia="Century Gothic" w:hAnsi="Century Gothic" w:cs="Century Gothic"/>
          <w:b/>
          <w:bCs/>
          <w:color w:val="111111"/>
          <w:sz w:val="20"/>
          <w:szCs w:val="20"/>
        </w:rPr>
        <w:t>We will expect you to:</w:t>
      </w:r>
    </w:p>
    <w:p w14:paraId="75C2647D" w14:textId="77777777" w:rsidR="009157CE" w:rsidRDefault="00372DED">
      <w:pPr>
        <w:numPr>
          <w:ilvl w:val="0"/>
          <w:numId w:val="2"/>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Keep health &amp; safety paperwork up to date and easily accessible for audits and governors.</w:t>
      </w:r>
    </w:p>
    <w:p w14:paraId="3D960A71" w14:textId="77777777" w:rsidR="009157CE" w:rsidRDefault="00372DED">
      <w:pPr>
        <w:numPr>
          <w:ilvl w:val="0"/>
          <w:numId w:val="2"/>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 xml:space="preserve">Use digital tools to log, </w:t>
      </w:r>
      <w:proofErr w:type="spellStart"/>
      <w:r>
        <w:rPr>
          <w:rFonts w:ascii="Century Gothic" w:eastAsia="Century Gothic" w:hAnsi="Century Gothic" w:cs="Century Gothic"/>
          <w:color w:val="111111"/>
          <w:sz w:val="20"/>
          <w:szCs w:val="20"/>
        </w:rPr>
        <w:t>prioritise</w:t>
      </w:r>
      <w:proofErr w:type="spellEnd"/>
      <w:r>
        <w:rPr>
          <w:rFonts w:ascii="Century Gothic" w:eastAsia="Century Gothic" w:hAnsi="Century Gothic" w:cs="Century Gothic"/>
          <w:color w:val="111111"/>
          <w:sz w:val="20"/>
          <w:szCs w:val="20"/>
        </w:rPr>
        <w:t xml:space="preserve"> and report site issues so leaders can see co</w:t>
      </w:r>
      <w:r>
        <w:rPr>
          <w:rFonts w:ascii="Century Gothic" w:eastAsia="Century Gothic" w:hAnsi="Century Gothic" w:cs="Century Gothic"/>
          <w:color w:val="111111"/>
          <w:sz w:val="20"/>
          <w:szCs w:val="20"/>
        </w:rPr>
        <w:t>mpliance and impact.</w:t>
      </w:r>
    </w:p>
    <w:p w14:paraId="401B74C8" w14:textId="77777777" w:rsidR="009157CE" w:rsidRDefault="00372DED">
      <w:pPr>
        <w:numPr>
          <w:ilvl w:val="0"/>
          <w:numId w:val="2"/>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Model our school values in every contact and task.</w:t>
      </w:r>
    </w:p>
    <w:p w14:paraId="785BED6D"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How to apply</w:t>
      </w:r>
      <w:r>
        <w:rPr>
          <w:rFonts w:ascii="Century Gothic" w:eastAsia="Century Gothic" w:hAnsi="Century Gothic" w:cs="Century Gothic"/>
          <w:color w:val="111111"/>
          <w:sz w:val="20"/>
          <w:szCs w:val="20"/>
        </w:rPr>
        <w:br/>
        <w:t>Visits are warmly welcomed. To arrange a visit or submit an application, please contact HR Manager Charlotte Neville: cneville@leightonprimary.net</w:t>
      </w:r>
    </w:p>
    <w:p w14:paraId="79B06774"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Closing date: Friday 11t</w:t>
      </w:r>
      <w:r>
        <w:rPr>
          <w:rFonts w:ascii="Century Gothic" w:eastAsia="Century Gothic" w:hAnsi="Century Gothic" w:cs="Century Gothic"/>
          <w:color w:val="111111"/>
          <w:sz w:val="20"/>
          <w:szCs w:val="20"/>
        </w:rPr>
        <w:t>h September 2026</w:t>
      </w:r>
      <w:r>
        <w:rPr>
          <w:rFonts w:ascii="Century Gothic" w:eastAsia="Century Gothic" w:hAnsi="Century Gothic" w:cs="Century Gothic"/>
          <w:color w:val="111111"/>
          <w:sz w:val="20"/>
          <w:szCs w:val="20"/>
        </w:rPr>
        <w:br/>
        <w:t>Interviews: To be confirmed</w:t>
      </w:r>
    </w:p>
    <w:p w14:paraId="7F7DCCE4" w14:textId="77777777" w:rsidR="009157CE" w:rsidRDefault="00372DED">
      <w:pPr>
        <w:shd w:val="clear" w:color="auto" w:fill="FFFFFF"/>
        <w:spacing w:after="240" w:line="240" w:lineRule="auto"/>
        <w:rPr>
          <w:rFonts w:ascii="Century Gothic" w:eastAsia="Century Gothic" w:hAnsi="Century Gothic" w:cs="Century Gothic"/>
          <w:b/>
          <w:bCs/>
          <w:color w:val="111111"/>
          <w:sz w:val="20"/>
          <w:szCs w:val="20"/>
        </w:rPr>
      </w:pPr>
      <w:r>
        <w:rPr>
          <w:rFonts w:ascii="Century Gothic" w:eastAsia="Century Gothic" w:hAnsi="Century Gothic" w:cs="Century Gothic"/>
          <w:b/>
          <w:bCs/>
          <w:color w:val="111111"/>
          <w:sz w:val="20"/>
          <w:szCs w:val="20"/>
        </w:rPr>
        <w:t>DURING THE INTERVIEW PROCESS ALONG WITH THE USUAL INTERVIEW THERE WILL BE SOME TASKS SET RELATING TO THE ROLE TO BE COMPLETED</w:t>
      </w:r>
    </w:p>
    <w:p w14:paraId="182A3B7F" w14:textId="77777777" w:rsidR="009157CE" w:rsidRDefault="00372DED">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Leighton Primary and Preschool is committed to safeguarding and promoting the welfare</w:t>
      </w:r>
      <w:r>
        <w:rPr>
          <w:rFonts w:ascii="Century Gothic" w:eastAsia="Century Gothic" w:hAnsi="Century Gothic" w:cs="Century Gothic"/>
          <w:color w:val="111111"/>
          <w:sz w:val="20"/>
          <w:szCs w:val="20"/>
        </w:rPr>
        <w:t xml:space="preserve"> of children. The successful applicant will be subject to an enhanced DBS check and satisfactory references.</w:t>
      </w:r>
    </w:p>
    <w:p w14:paraId="27392392" w14:textId="77777777" w:rsidR="009157CE" w:rsidRDefault="009157CE">
      <w:pPr>
        <w:spacing w:before="240" w:after="240" w:line="240" w:lineRule="auto"/>
        <w:rPr>
          <w:rFonts w:ascii="Century Gothic" w:eastAsia="Century Gothic" w:hAnsi="Century Gothic" w:cs="Century Gothic"/>
          <w:sz w:val="20"/>
          <w:szCs w:val="20"/>
        </w:rPr>
      </w:pPr>
    </w:p>
    <w:p w14:paraId="561666DD" w14:textId="77777777" w:rsidR="009157CE" w:rsidRDefault="009157CE">
      <w:pPr>
        <w:spacing w:before="240" w:after="240" w:line="240" w:lineRule="auto"/>
        <w:rPr>
          <w:rFonts w:ascii="Century Gothic" w:eastAsia="Century Gothic" w:hAnsi="Century Gothic" w:cs="Century Gothic"/>
          <w:sz w:val="20"/>
          <w:szCs w:val="20"/>
        </w:rPr>
      </w:pPr>
    </w:p>
    <w:p w14:paraId="3475096C" w14:textId="77777777" w:rsidR="009157CE" w:rsidRDefault="009157CE">
      <w:pPr>
        <w:spacing w:before="240" w:after="240" w:line="240" w:lineRule="auto"/>
        <w:rPr>
          <w:rFonts w:ascii="Century Gothic" w:eastAsia="Century Gothic" w:hAnsi="Century Gothic" w:cs="Century Gothic"/>
          <w:sz w:val="20"/>
          <w:szCs w:val="20"/>
        </w:rPr>
      </w:pPr>
    </w:p>
    <w:p w14:paraId="08F7459C" w14:textId="77777777" w:rsidR="009157CE" w:rsidRDefault="009157CE">
      <w:pPr>
        <w:spacing w:before="240" w:after="240" w:line="240" w:lineRule="auto"/>
        <w:rPr>
          <w:rFonts w:ascii="Century Gothic" w:eastAsia="Century Gothic" w:hAnsi="Century Gothic" w:cs="Century Gothic"/>
          <w:sz w:val="20"/>
          <w:szCs w:val="20"/>
        </w:rPr>
      </w:pPr>
    </w:p>
    <w:p w14:paraId="11362F31" w14:textId="77777777" w:rsidR="009157CE" w:rsidRDefault="009157CE">
      <w:pPr>
        <w:spacing w:before="240" w:after="240" w:line="240" w:lineRule="auto"/>
        <w:rPr>
          <w:rFonts w:ascii="Century Gothic" w:eastAsia="Century Gothic" w:hAnsi="Century Gothic" w:cs="Century Gothic"/>
          <w:sz w:val="20"/>
          <w:szCs w:val="20"/>
        </w:rPr>
      </w:pPr>
    </w:p>
    <w:p w14:paraId="66BD2325" w14:textId="77777777" w:rsidR="009157CE" w:rsidRDefault="009157CE">
      <w:pPr>
        <w:spacing w:before="240" w:after="240" w:line="240" w:lineRule="auto"/>
        <w:rPr>
          <w:rFonts w:ascii="Century Gothic" w:eastAsia="Century Gothic" w:hAnsi="Century Gothic" w:cs="Century Gothic"/>
          <w:sz w:val="20"/>
          <w:szCs w:val="20"/>
        </w:rPr>
      </w:pPr>
    </w:p>
    <w:p w14:paraId="00FA3310" w14:textId="77777777" w:rsidR="009157CE" w:rsidRDefault="009157CE">
      <w:pPr>
        <w:spacing w:before="240" w:after="240" w:line="240" w:lineRule="auto"/>
        <w:rPr>
          <w:rFonts w:ascii="Century Gothic" w:eastAsia="Century Gothic" w:hAnsi="Century Gothic" w:cs="Century Gothic"/>
          <w:sz w:val="20"/>
          <w:szCs w:val="20"/>
        </w:rPr>
      </w:pPr>
    </w:p>
    <w:p w14:paraId="1985A084" w14:textId="77777777" w:rsidR="009157CE" w:rsidRDefault="009157CE">
      <w:pPr>
        <w:spacing w:before="240" w:after="240" w:line="240" w:lineRule="auto"/>
        <w:rPr>
          <w:rFonts w:ascii="Century Gothic" w:eastAsia="Century Gothic" w:hAnsi="Century Gothic" w:cs="Century Gothic"/>
          <w:sz w:val="20"/>
          <w:szCs w:val="20"/>
        </w:rPr>
      </w:pPr>
    </w:p>
    <w:p w14:paraId="366BA82B" w14:textId="77777777" w:rsidR="009157CE" w:rsidRDefault="009157CE">
      <w:pPr>
        <w:spacing w:before="240" w:after="240" w:line="240" w:lineRule="auto"/>
        <w:rPr>
          <w:rFonts w:ascii="Century Gothic" w:eastAsia="Century Gothic" w:hAnsi="Century Gothic" w:cs="Century Gothic"/>
          <w:sz w:val="20"/>
          <w:szCs w:val="20"/>
        </w:rPr>
      </w:pPr>
    </w:p>
    <w:p w14:paraId="5B1F5226" w14:textId="77777777" w:rsidR="009157CE" w:rsidRDefault="009157CE">
      <w:pPr>
        <w:spacing w:before="240" w:after="240" w:line="240" w:lineRule="auto"/>
        <w:rPr>
          <w:rFonts w:ascii="Century Gothic" w:eastAsia="Century Gothic" w:hAnsi="Century Gothic" w:cs="Century Gothic"/>
          <w:sz w:val="20"/>
          <w:szCs w:val="20"/>
        </w:rPr>
      </w:pPr>
    </w:p>
    <w:p w14:paraId="5B9F59C3" w14:textId="77777777" w:rsidR="009157CE" w:rsidRDefault="009157CE">
      <w:pPr>
        <w:spacing w:before="240" w:after="240" w:line="240" w:lineRule="auto"/>
        <w:rPr>
          <w:rFonts w:ascii="Century Gothic" w:eastAsia="Century Gothic" w:hAnsi="Century Gothic" w:cs="Century Gothic"/>
          <w:sz w:val="20"/>
          <w:szCs w:val="20"/>
        </w:rPr>
      </w:pPr>
    </w:p>
    <w:p w14:paraId="0B438581" w14:textId="77777777" w:rsidR="009157CE" w:rsidRDefault="009157CE">
      <w:pPr>
        <w:spacing w:before="240" w:after="240" w:line="240" w:lineRule="auto"/>
        <w:rPr>
          <w:rFonts w:ascii="Century Gothic" w:eastAsia="Century Gothic" w:hAnsi="Century Gothic" w:cs="Century Gothic"/>
          <w:sz w:val="20"/>
          <w:szCs w:val="20"/>
        </w:rPr>
      </w:pPr>
    </w:p>
    <w:p w14:paraId="38655C69" w14:textId="77777777" w:rsidR="009157CE" w:rsidRDefault="009157CE">
      <w:pPr>
        <w:spacing w:before="240" w:after="240" w:line="240" w:lineRule="auto"/>
        <w:rPr>
          <w:rFonts w:ascii="Century Gothic" w:eastAsia="Century Gothic" w:hAnsi="Century Gothic" w:cs="Century Gothic"/>
          <w:sz w:val="20"/>
          <w:szCs w:val="20"/>
        </w:rPr>
      </w:pPr>
    </w:p>
    <w:p w14:paraId="23970AFA" w14:textId="77777777" w:rsidR="009157CE" w:rsidRDefault="00372DED">
      <w:pPr>
        <w:spacing w:after="160" w:line="259" w:lineRule="auto"/>
        <w:jc w:val="center"/>
        <w:rPr>
          <w:rFonts w:ascii="Century Gothic" w:eastAsia="Century Gothic" w:hAnsi="Century Gothic" w:cs="Century Gothic"/>
        </w:rPr>
      </w:pPr>
      <w:r>
        <w:rPr>
          <w:rFonts w:ascii="Century Gothic" w:eastAsia="Century Gothic" w:hAnsi="Century Gothic" w:cs="Century Gothic"/>
          <w:b/>
          <w:bCs/>
          <w:sz w:val="28"/>
          <w:szCs w:val="28"/>
        </w:rPr>
        <w:t>JOB DESCRIPTION - SITE MANAGER</w:t>
      </w:r>
    </w:p>
    <w:p w14:paraId="748CE2B2" w14:textId="77777777" w:rsidR="009157CE" w:rsidRDefault="009157CE">
      <w:pPr>
        <w:widowControl w:val="0"/>
        <w:spacing w:line="240" w:lineRule="auto"/>
        <w:rPr>
          <w:rFonts w:ascii="Century Gothic" w:eastAsia="Century Gothic" w:hAnsi="Century Gothic" w:cs="Century Gothic"/>
          <w:b/>
          <w:bCs/>
          <w:sz w:val="2"/>
          <w:szCs w:val="2"/>
        </w:rPr>
      </w:pPr>
    </w:p>
    <w:p w14:paraId="5BE1CA9D" w14:textId="77777777" w:rsidR="009157CE" w:rsidRDefault="009157CE">
      <w:pPr>
        <w:spacing w:line="240" w:lineRule="auto"/>
        <w:rPr>
          <w:rFonts w:ascii="Century Gothic" w:eastAsia="Century Gothic" w:hAnsi="Century Gothic" w:cs="Century Gothic"/>
          <w:sz w:val="12"/>
          <w:szCs w:val="12"/>
        </w:rPr>
      </w:pPr>
    </w:p>
    <w:tbl>
      <w:tblPr>
        <w:tblStyle w:val="a0"/>
        <w:tblW w:w="91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30"/>
        <w:gridCol w:w="5550"/>
      </w:tblGrid>
      <w:tr w:rsidR="009157CE" w14:paraId="691BA1F7" w14:textId="77777777">
        <w:tc>
          <w:tcPr>
            <w:tcW w:w="3630" w:type="dxa"/>
            <w:shd w:val="clear" w:color="auto" w:fill="auto"/>
            <w:tcMar>
              <w:top w:w="100" w:type="dxa"/>
              <w:left w:w="100" w:type="dxa"/>
              <w:bottom w:w="100" w:type="dxa"/>
              <w:right w:w="100" w:type="dxa"/>
            </w:tcMar>
          </w:tcPr>
          <w:p w14:paraId="0026BDEF" w14:textId="77777777" w:rsidR="009157CE" w:rsidRDefault="00372DED">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TITLE</w:t>
            </w:r>
          </w:p>
        </w:tc>
        <w:tc>
          <w:tcPr>
            <w:tcW w:w="5550" w:type="dxa"/>
            <w:shd w:val="clear" w:color="auto" w:fill="auto"/>
            <w:tcMar>
              <w:top w:w="100" w:type="dxa"/>
              <w:left w:w="100" w:type="dxa"/>
              <w:bottom w:w="100" w:type="dxa"/>
              <w:right w:w="100" w:type="dxa"/>
            </w:tcMar>
          </w:tcPr>
          <w:p w14:paraId="69512595" w14:textId="77777777" w:rsidR="009157CE" w:rsidRDefault="00372DED">
            <w:pPr>
              <w:spacing w:before="120" w:after="120"/>
              <w:ind w:left="360"/>
              <w:rPr>
                <w:rFonts w:ascii="Century Gothic" w:eastAsia="Century Gothic" w:hAnsi="Century Gothic" w:cs="Century Gothic"/>
              </w:rPr>
            </w:pPr>
            <w:r>
              <w:rPr>
                <w:rFonts w:ascii="Century Gothic" w:eastAsia="Century Gothic" w:hAnsi="Century Gothic" w:cs="Century Gothic"/>
              </w:rPr>
              <w:t>Site Manager</w:t>
            </w:r>
          </w:p>
        </w:tc>
      </w:tr>
      <w:tr w:rsidR="009157CE" w14:paraId="570D0990" w14:textId="77777777">
        <w:tc>
          <w:tcPr>
            <w:tcW w:w="3630" w:type="dxa"/>
            <w:shd w:val="clear" w:color="auto" w:fill="auto"/>
            <w:tcMar>
              <w:top w:w="100" w:type="dxa"/>
              <w:left w:w="100" w:type="dxa"/>
              <w:bottom w:w="100" w:type="dxa"/>
              <w:right w:w="100" w:type="dxa"/>
            </w:tcMar>
          </w:tcPr>
          <w:p w14:paraId="64216AFA" w14:textId="77777777" w:rsidR="009157CE" w:rsidRDefault="00372DED">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HOLDER</w:t>
            </w:r>
          </w:p>
        </w:tc>
        <w:tc>
          <w:tcPr>
            <w:tcW w:w="5550" w:type="dxa"/>
            <w:shd w:val="clear" w:color="auto" w:fill="auto"/>
            <w:tcMar>
              <w:top w:w="100" w:type="dxa"/>
              <w:left w:w="100" w:type="dxa"/>
              <w:bottom w:w="100" w:type="dxa"/>
              <w:right w:w="100" w:type="dxa"/>
            </w:tcMar>
          </w:tcPr>
          <w:p w14:paraId="7111E863" w14:textId="77777777" w:rsidR="009157CE" w:rsidRDefault="009157CE">
            <w:pPr>
              <w:widowControl w:val="0"/>
              <w:spacing w:line="240" w:lineRule="auto"/>
              <w:rPr>
                <w:rFonts w:ascii="Century Gothic" w:eastAsia="Century Gothic" w:hAnsi="Century Gothic" w:cs="Century Gothic"/>
              </w:rPr>
            </w:pPr>
          </w:p>
        </w:tc>
      </w:tr>
      <w:tr w:rsidR="009157CE" w14:paraId="1F7742AE" w14:textId="77777777">
        <w:tc>
          <w:tcPr>
            <w:tcW w:w="3630" w:type="dxa"/>
            <w:shd w:val="clear" w:color="auto" w:fill="auto"/>
            <w:tcMar>
              <w:top w:w="100" w:type="dxa"/>
              <w:left w:w="100" w:type="dxa"/>
              <w:bottom w:w="100" w:type="dxa"/>
              <w:right w:w="100" w:type="dxa"/>
            </w:tcMar>
          </w:tcPr>
          <w:p w14:paraId="2A34ACDC" w14:textId="77777777" w:rsidR="009157CE" w:rsidRDefault="00372DED">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SALARY/HOURS</w:t>
            </w:r>
          </w:p>
        </w:tc>
        <w:tc>
          <w:tcPr>
            <w:tcW w:w="5550" w:type="dxa"/>
            <w:shd w:val="clear" w:color="auto" w:fill="auto"/>
            <w:tcMar>
              <w:top w:w="100" w:type="dxa"/>
              <w:left w:w="100" w:type="dxa"/>
              <w:bottom w:w="100" w:type="dxa"/>
              <w:right w:w="100" w:type="dxa"/>
            </w:tcMar>
          </w:tcPr>
          <w:p w14:paraId="41D83BB4" w14:textId="77777777" w:rsidR="009157CE" w:rsidRDefault="00372DED">
            <w:pPr>
              <w:widowControl w:val="0"/>
              <w:spacing w:line="240" w:lineRule="auto"/>
              <w:rPr>
                <w:rFonts w:ascii="Century Gothic" w:eastAsia="Century Gothic" w:hAnsi="Century Gothic" w:cs="Century Gothic"/>
              </w:rPr>
            </w:pPr>
            <w:r>
              <w:rPr>
                <w:rFonts w:ascii="Century Gothic" w:eastAsia="Century Gothic" w:hAnsi="Century Gothic" w:cs="Century Gothic"/>
              </w:rPr>
              <w:t>GRADE 7 - 30 hours per week</w:t>
            </w:r>
          </w:p>
        </w:tc>
      </w:tr>
      <w:tr w:rsidR="009157CE" w14:paraId="0DAA7FF9" w14:textId="77777777">
        <w:tc>
          <w:tcPr>
            <w:tcW w:w="3630" w:type="dxa"/>
            <w:shd w:val="clear" w:color="auto" w:fill="auto"/>
            <w:tcMar>
              <w:top w:w="100" w:type="dxa"/>
              <w:left w:w="100" w:type="dxa"/>
              <w:bottom w:w="100" w:type="dxa"/>
              <w:right w:w="100" w:type="dxa"/>
            </w:tcMar>
          </w:tcPr>
          <w:p w14:paraId="3D45E254" w14:textId="77777777" w:rsidR="009157CE" w:rsidRDefault="00372DED">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REPORTING TO</w:t>
            </w:r>
          </w:p>
        </w:tc>
        <w:tc>
          <w:tcPr>
            <w:tcW w:w="5550" w:type="dxa"/>
            <w:shd w:val="clear" w:color="auto" w:fill="auto"/>
            <w:tcMar>
              <w:top w:w="100" w:type="dxa"/>
              <w:left w:w="100" w:type="dxa"/>
              <w:bottom w:w="100" w:type="dxa"/>
              <w:right w:w="100" w:type="dxa"/>
            </w:tcMar>
          </w:tcPr>
          <w:p w14:paraId="3D08978B" w14:textId="77777777" w:rsidR="009157CE" w:rsidRDefault="00372DED">
            <w:pPr>
              <w:widowControl w:val="0"/>
              <w:spacing w:line="240" w:lineRule="auto"/>
              <w:rPr>
                <w:rFonts w:ascii="Century Gothic" w:eastAsia="Century Gothic" w:hAnsi="Century Gothic" w:cs="Century Gothic"/>
              </w:rPr>
            </w:pPr>
            <w:r>
              <w:rPr>
                <w:rFonts w:ascii="Century Gothic" w:eastAsia="Century Gothic" w:hAnsi="Century Gothic" w:cs="Century Gothic"/>
              </w:rPr>
              <w:t>School Business Manager</w:t>
            </w:r>
          </w:p>
        </w:tc>
      </w:tr>
      <w:tr w:rsidR="009157CE" w14:paraId="736BF0EE" w14:textId="77777777">
        <w:tc>
          <w:tcPr>
            <w:tcW w:w="3630" w:type="dxa"/>
            <w:shd w:val="clear" w:color="auto" w:fill="auto"/>
            <w:tcMar>
              <w:top w:w="100" w:type="dxa"/>
              <w:left w:w="100" w:type="dxa"/>
              <w:bottom w:w="100" w:type="dxa"/>
              <w:right w:w="100" w:type="dxa"/>
            </w:tcMar>
          </w:tcPr>
          <w:p w14:paraId="60FC2A14" w14:textId="77777777" w:rsidR="009157CE" w:rsidRDefault="00372DED">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RESPONSIBLE FOR</w:t>
            </w:r>
          </w:p>
        </w:tc>
        <w:tc>
          <w:tcPr>
            <w:tcW w:w="5550" w:type="dxa"/>
            <w:shd w:val="clear" w:color="auto" w:fill="auto"/>
            <w:tcMar>
              <w:top w:w="100" w:type="dxa"/>
              <w:left w:w="100" w:type="dxa"/>
              <w:bottom w:w="100" w:type="dxa"/>
              <w:right w:w="100" w:type="dxa"/>
            </w:tcMar>
          </w:tcPr>
          <w:p w14:paraId="44E72B10" w14:textId="77777777" w:rsidR="009157CE" w:rsidRDefault="00372DED">
            <w:pPr>
              <w:spacing w:line="240" w:lineRule="auto"/>
              <w:rPr>
                <w:rFonts w:ascii="Century Gothic" w:eastAsia="Century Gothic" w:hAnsi="Century Gothic" w:cs="Century Gothic"/>
              </w:rPr>
            </w:pPr>
            <w:r>
              <w:rPr>
                <w:rFonts w:ascii="Century Gothic" w:eastAsia="Century Gothic" w:hAnsi="Century Gothic" w:cs="Century Gothic"/>
              </w:rPr>
              <w:t>1 cleaner</w:t>
            </w:r>
          </w:p>
        </w:tc>
      </w:tr>
    </w:tbl>
    <w:p w14:paraId="0F06DECA" w14:textId="77777777" w:rsidR="009157CE" w:rsidRDefault="00372DED">
      <w:pPr>
        <w:pBdr>
          <w:top w:val="none" w:sz="0" w:space="3" w:color="auto"/>
          <w:bottom w:val="none" w:sz="0" w:space="3" w:color="auto"/>
          <w:between w:val="none" w:sz="0" w:space="3" w:color="auto"/>
        </w:pBdr>
        <w:spacing w:line="240" w:lineRule="auto"/>
        <w:rPr>
          <w:rFonts w:ascii="Century Gothic" w:eastAsia="Century Gothic" w:hAnsi="Century Gothic" w:cs="Century Gothic"/>
          <w:b/>
          <w:bCs/>
        </w:rPr>
      </w:pPr>
      <w:r>
        <w:rPr>
          <w:rFonts w:ascii="Century Gothic" w:eastAsia="Century Gothic" w:hAnsi="Century Gothic" w:cs="Century Gothic"/>
          <w:b/>
          <w:bCs/>
        </w:rPr>
        <w:t>Job Purpose:</w:t>
      </w:r>
    </w:p>
    <w:p w14:paraId="159D9678" w14:textId="77777777" w:rsidR="009157CE" w:rsidRDefault="00372DED">
      <w:pPr>
        <w:widowControl w:val="0"/>
        <w:spacing w:line="243" w:lineRule="auto"/>
        <w:ind w:left="1" w:right="1160" w:hanging="1"/>
        <w:rPr>
          <w:rFonts w:ascii="Century Gothic" w:eastAsia="Century Gothic" w:hAnsi="Century Gothic" w:cs="Century Gothic"/>
          <w:sz w:val="20"/>
          <w:szCs w:val="20"/>
        </w:rPr>
      </w:pPr>
      <w:r>
        <w:rPr>
          <w:rFonts w:ascii="Century Gothic" w:eastAsia="Century Gothic" w:hAnsi="Century Gothic" w:cs="Century Gothic"/>
          <w:sz w:val="20"/>
          <w:szCs w:val="20"/>
        </w:rPr>
        <w:t>To be responsible for all aspects of site management including a wide range of duties and  responsibilities connected with the fabric and grounds of the school. This includes health and safety, security, key holder, cleanliness, porterage, monitoring contr</w:t>
      </w:r>
      <w:r>
        <w:rPr>
          <w:rFonts w:ascii="Century Gothic" w:eastAsia="Century Gothic" w:hAnsi="Century Gothic" w:cs="Century Gothic"/>
          <w:sz w:val="20"/>
          <w:szCs w:val="20"/>
        </w:rPr>
        <w:t>acts/contractors, routine maintenance and refurbishment, minor repairs, advising the School Business Manager/Headteacher on suggested improvements to the general school environment, to improve the productivity of site management and to carry out  pre-plann</w:t>
      </w:r>
      <w:r>
        <w:rPr>
          <w:rFonts w:ascii="Century Gothic" w:eastAsia="Century Gothic" w:hAnsi="Century Gothic" w:cs="Century Gothic"/>
          <w:sz w:val="20"/>
          <w:szCs w:val="20"/>
        </w:rPr>
        <w:t xml:space="preserve">ed maintenance </w:t>
      </w:r>
      <w:proofErr w:type="spellStart"/>
      <w:r>
        <w:rPr>
          <w:rFonts w:ascii="Century Gothic" w:eastAsia="Century Gothic" w:hAnsi="Century Gothic" w:cs="Century Gothic"/>
          <w:sz w:val="20"/>
          <w:szCs w:val="20"/>
        </w:rPr>
        <w:t>programmes</w:t>
      </w:r>
      <w:proofErr w:type="spellEnd"/>
      <w:r>
        <w:rPr>
          <w:rFonts w:ascii="Century Gothic" w:eastAsia="Century Gothic" w:hAnsi="Century Gothic" w:cs="Century Gothic"/>
          <w:sz w:val="20"/>
          <w:szCs w:val="20"/>
        </w:rPr>
        <w:t>.</w:t>
      </w:r>
    </w:p>
    <w:p w14:paraId="59A23E14" w14:textId="77777777" w:rsidR="009157CE" w:rsidRDefault="009157CE">
      <w:pPr>
        <w:widowControl w:val="0"/>
        <w:spacing w:line="243" w:lineRule="auto"/>
        <w:ind w:left="1" w:right="1160" w:hanging="1"/>
        <w:rPr>
          <w:rFonts w:ascii="Century Gothic" w:eastAsia="Century Gothic" w:hAnsi="Century Gothic" w:cs="Century Gothic"/>
          <w:sz w:val="20"/>
          <w:szCs w:val="20"/>
        </w:rPr>
      </w:pPr>
    </w:p>
    <w:p w14:paraId="40345FDB" w14:textId="77777777" w:rsidR="009157CE" w:rsidRDefault="00372DED">
      <w:pPr>
        <w:widowControl w:val="0"/>
        <w:spacing w:line="240" w:lineRule="auto"/>
        <w:ind w:left="8"/>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Responsibilities</w:t>
      </w:r>
    </w:p>
    <w:p w14:paraId="344E1F30" w14:textId="77777777" w:rsidR="009157CE" w:rsidRDefault="00372DED">
      <w:pPr>
        <w:widowControl w:val="0"/>
        <w:numPr>
          <w:ilvl w:val="0"/>
          <w:numId w:val="5"/>
        </w:numPr>
        <w:spacing w:before="272"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the management and maintenance of the school buildings and environment are effectively undertaken </w:t>
      </w:r>
    </w:p>
    <w:p w14:paraId="340F4AFB"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 responsible for the health &amp; safety of the site </w:t>
      </w:r>
    </w:p>
    <w:p w14:paraId="49BC5128"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repairs and DIY projects </w:t>
      </w:r>
    </w:p>
    <w:p w14:paraId="58823A6E"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secu</w:t>
      </w:r>
      <w:r>
        <w:rPr>
          <w:rFonts w:ascii="Century Gothic" w:eastAsia="Century Gothic" w:hAnsi="Century Gothic" w:cs="Century Gothic"/>
          <w:sz w:val="20"/>
          <w:szCs w:val="20"/>
        </w:rPr>
        <w:t>rity of the school site including locking and unlocking</w:t>
      </w:r>
    </w:p>
    <w:p w14:paraId="17087211" w14:textId="77777777" w:rsidR="009157CE" w:rsidRDefault="00372DED">
      <w:pPr>
        <w:widowControl w:val="0"/>
        <w:numPr>
          <w:ilvl w:val="0"/>
          <w:numId w:val="5"/>
        </w:numPr>
        <w:spacing w:line="239" w:lineRule="auto"/>
        <w:ind w:right="1103"/>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ensure the cleanliness of the school is adhered to by managing external cleaning contractor and grounds contractors</w:t>
      </w:r>
    </w:p>
    <w:p w14:paraId="3A0CC36D" w14:textId="77777777" w:rsidR="009157CE" w:rsidRDefault="00372DED">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delegate tasks as appropriate to other site staff or outside contractors, ensuring H</w:t>
      </w:r>
      <w:r>
        <w:rPr>
          <w:rFonts w:ascii="Century Gothic" w:eastAsia="Century Gothic" w:hAnsi="Century Gothic" w:cs="Century Gothic"/>
          <w:sz w:val="20"/>
          <w:szCs w:val="20"/>
        </w:rPr>
        <w:t xml:space="preserve">ealth &amp;  Safety regulations are strictly adhered to. </w:t>
      </w:r>
    </w:p>
    <w:p w14:paraId="16B210DB" w14:textId="77777777" w:rsidR="009157CE" w:rsidRDefault="00372DED">
      <w:pPr>
        <w:widowControl w:val="0"/>
        <w:spacing w:before="271"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Specific Responsibilities</w:t>
      </w:r>
      <w:r>
        <w:rPr>
          <w:rFonts w:ascii="Century Gothic" w:eastAsia="Century Gothic" w:hAnsi="Century Gothic" w:cs="Century Gothic"/>
          <w:b/>
          <w:bCs/>
          <w:sz w:val="20"/>
          <w:szCs w:val="20"/>
        </w:rPr>
        <w:t xml:space="preserve"> </w:t>
      </w:r>
    </w:p>
    <w:p w14:paraId="483D5662" w14:textId="77777777" w:rsidR="009157CE" w:rsidRDefault="009157CE">
      <w:pPr>
        <w:widowControl w:val="0"/>
        <w:spacing w:line="240" w:lineRule="auto"/>
        <w:rPr>
          <w:rFonts w:ascii="Century Gothic" w:eastAsia="Century Gothic" w:hAnsi="Century Gothic" w:cs="Century Gothic"/>
          <w:b/>
          <w:bCs/>
          <w:sz w:val="20"/>
          <w:szCs w:val="20"/>
        </w:rPr>
      </w:pPr>
    </w:p>
    <w:p w14:paraId="7427C99C" w14:textId="77777777" w:rsidR="009157CE" w:rsidRDefault="00372DED">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PREMISES MANAGEMENT </w:t>
      </w:r>
    </w:p>
    <w:p w14:paraId="356E67F9" w14:textId="77777777" w:rsidR="009157CE" w:rsidRDefault="00372DED">
      <w:pPr>
        <w:widowControl w:val="0"/>
        <w:numPr>
          <w:ilvl w:val="0"/>
          <w:numId w:val="5"/>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monitor the day to day maintenance, repair and cleaning of the school</w:t>
      </w:r>
    </w:p>
    <w:p w14:paraId="67979080" w14:textId="77777777" w:rsidR="009157CE" w:rsidRDefault="00372DED">
      <w:pPr>
        <w:widowControl w:val="0"/>
        <w:numPr>
          <w:ilvl w:val="0"/>
          <w:numId w:val="5"/>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 conjunction with the School Business Manager (SBM) monitor both the building maintenance and cleaning materials budget </w:t>
      </w:r>
    </w:p>
    <w:p w14:paraId="3C8F5E8F"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attend the Governors’ Committee meetings to update on premises</w:t>
      </w:r>
    </w:p>
    <w:p w14:paraId="632B688B"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advise and carry out on a rolling </w:t>
      </w:r>
      <w:proofErr w:type="spellStart"/>
      <w:r>
        <w:rPr>
          <w:rFonts w:ascii="Century Gothic" w:eastAsia="Century Gothic" w:hAnsi="Century Gothic" w:cs="Century Gothic"/>
          <w:sz w:val="20"/>
          <w:szCs w:val="20"/>
        </w:rPr>
        <w:t>programme</w:t>
      </w:r>
      <w:proofErr w:type="spellEnd"/>
      <w:r>
        <w:rPr>
          <w:rFonts w:ascii="Century Gothic" w:eastAsia="Century Gothic" w:hAnsi="Century Gothic" w:cs="Century Gothic"/>
          <w:sz w:val="20"/>
          <w:szCs w:val="20"/>
        </w:rPr>
        <w:t xml:space="preserve"> of redecoration/refurbishm</w:t>
      </w:r>
      <w:r>
        <w:rPr>
          <w:rFonts w:ascii="Century Gothic" w:eastAsia="Century Gothic" w:hAnsi="Century Gothic" w:cs="Century Gothic"/>
          <w:sz w:val="20"/>
          <w:szCs w:val="20"/>
        </w:rPr>
        <w:t xml:space="preserve">ent </w:t>
      </w:r>
    </w:p>
    <w:p w14:paraId="1356791C" w14:textId="77777777" w:rsidR="009157CE" w:rsidRDefault="00372DED">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order and supervise repairs and act as project manager for small maintenance contracts  and improvement schemes, ensuring best value for money is received</w:t>
      </w:r>
    </w:p>
    <w:p w14:paraId="7770EE20" w14:textId="77777777" w:rsidR="009157CE" w:rsidRDefault="00372DED">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assist the SBM to prepare documentation for tenders or specifications of  small to medium projects </w:t>
      </w:r>
    </w:p>
    <w:p w14:paraId="426C425A" w14:textId="77777777" w:rsidR="009157CE" w:rsidRDefault="00372DED">
      <w:pPr>
        <w:widowControl w:val="0"/>
        <w:numPr>
          <w:ilvl w:val="0"/>
          <w:numId w:val="5"/>
        </w:numPr>
        <w:spacing w:line="243" w:lineRule="auto"/>
        <w:ind w:right="1170"/>
        <w:rPr>
          <w:rFonts w:ascii="Century Gothic" w:eastAsia="Century Gothic" w:hAnsi="Century Gothic" w:cs="Century Gothic"/>
          <w:sz w:val="20"/>
          <w:szCs w:val="20"/>
        </w:rPr>
      </w:pPr>
      <w:r>
        <w:rPr>
          <w:rFonts w:ascii="Century Gothic" w:eastAsia="Century Gothic" w:hAnsi="Century Gothic" w:cs="Century Gothic"/>
          <w:sz w:val="20"/>
          <w:szCs w:val="20"/>
        </w:rPr>
        <w:t>develop appropriate monitoring procedures to ensure that the school site is kept clean, safe and in a good state of repair and stocked with all necessary su</w:t>
      </w:r>
      <w:r>
        <w:rPr>
          <w:rFonts w:ascii="Century Gothic" w:eastAsia="Century Gothic" w:hAnsi="Century Gothic" w:cs="Century Gothic"/>
          <w:sz w:val="20"/>
          <w:szCs w:val="20"/>
        </w:rPr>
        <w:t xml:space="preserve">pplies </w:t>
      </w:r>
    </w:p>
    <w:p w14:paraId="4E3A52EE" w14:textId="77777777" w:rsidR="009157CE" w:rsidRDefault="00372DED">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carry out regular (daily, weekly, monthly) monitoring and inspection checks of the premises, equipment and grounds keeping accurate manual records where appropriate and also on the school’s system</w:t>
      </w:r>
    </w:p>
    <w:p w14:paraId="2E8C654E" w14:textId="77777777" w:rsidR="009157CE" w:rsidRDefault="00372DED">
      <w:pPr>
        <w:widowControl w:val="0"/>
        <w:numPr>
          <w:ilvl w:val="0"/>
          <w:numId w:val="5"/>
        </w:numPr>
        <w:spacing w:line="241"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monitor work requests on the premises hazard spot l</w:t>
      </w:r>
      <w:r>
        <w:rPr>
          <w:rFonts w:ascii="Century Gothic" w:eastAsia="Century Gothic" w:hAnsi="Century Gothic" w:cs="Century Gothic"/>
          <w:sz w:val="20"/>
          <w:szCs w:val="20"/>
        </w:rPr>
        <w:t xml:space="preserve">ist ensuring that day to day maintenance tasks and requests for minor works are undertaken as  expediently as possible and actions recorded in a timely manner </w:t>
      </w:r>
    </w:p>
    <w:p w14:paraId="5B1729F1" w14:textId="77777777" w:rsidR="009157CE" w:rsidRDefault="00372DED">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undertake the appraisal reviews of cleaning staff, ensuring continuing professional  development</w:t>
      </w:r>
      <w:r>
        <w:rPr>
          <w:rFonts w:ascii="Century Gothic" w:eastAsia="Century Gothic" w:hAnsi="Century Gothic" w:cs="Century Gothic"/>
          <w:sz w:val="20"/>
          <w:szCs w:val="20"/>
        </w:rPr>
        <w:t xml:space="preserve"> in liaison with the School Business Manager </w:t>
      </w:r>
    </w:p>
    <w:p w14:paraId="22B0DCC4" w14:textId="77777777" w:rsidR="009157CE" w:rsidRDefault="00372DED">
      <w:pPr>
        <w:widowControl w:val="0"/>
        <w:spacing w:before="280" w:line="240" w:lineRule="auto"/>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 xml:space="preserve">SECURITY </w:t>
      </w:r>
    </w:p>
    <w:p w14:paraId="7612195A" w14:textId="77777777" w:rsidR="009157CE" w:rsidRDefault="00372DED">
      <w:pPr>
        <w:widowControl w:val="0"/>
        <w:numPr>
          <w:ilvl w:val="0"/>
          <w:numId w:val="5"/>
        </w:numPr>
        <w:spacing w:before="25" w:line="246"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the security of the premises, liaising with contractors and key holder company ensuring the Headteacher and SBM are kept informed.</w:t>
      </w:r>
    </w:p>
    <w:p w14:paraId="2F637CD8" w14:textId="77777777" w:rsidR="009157CE" w:rsidRDefault="00372DED">
      <w:pPr>
        <w:widowControl w:val="0"/>
        <w:numPr>
          <w:ilvl w:val="0"/>
          <w:numId w:val="5"/>
        </w:numPr>
        <w:spacing w:line="246" w:lineRule="auto"/>
        <w:ind w:right="1247"/>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unlocking and locking of the sc</w:t>
      </w:r>
      <w:r>
        <w:rPr>
          <w:rFonts w:ascii="Century Gothic" w:eastAsia="Century Gothic" w:hAnsi="Century Gothic" w:cs="Century Gothic"/>
          <w:sz w:val="20"/>
          <w:szCs w:val="20"/>
        </w:rPr>
        <w:t>hool during term and school closure periods. Act as main keyholder for the school on call-outs.</w:t>
      </w:r>
    </w:p>
    <w:p w14:paraId="16B93AB8" w14:textId="77777777" w:rsidR="009157CE" w:rsidRDefault="00372DED">
      <w:pPr>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Providing access to the school as may reasonably be required outside the normal hours of opening, including access in the event of flood, snow or other similar </w:t>
      </w:r>
      <w:r>
        <w:rPr>
          <w:rFonts w:ascii="Century Gothic" w:eastAsia="Century Gothic" w:hAnsi="Century Gothic" w:cs="Century Gothic"/>
          <w:sz w:val="20"/>
          <w:szCs w:val="20"/>
        </w:rPr>
        <w:t>emergencies.</w:t>
      </w:r>
    </w:p>
    <w:p w14:paraId="5B0E6CEC" w14:textId="77777777" w:rsidR="009157CE" w:rsidRDefault="00372DED">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that at the end of the day all doors, windows and gates are locked,  electrical appliances are turned off and all security alarms are set and working correctly.</w:t>
      </w:r>
    </w:p>
    <w:p w14:paraId="53758FE5" w14:textId="77777777" w:rsidR="009157CE" w:rsidRDefault="00372DED">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consistently check all perimeter fences, security devices, fire appliances,</w:t>
      </w:r>
      <w:r>
        <w:rPr>
          <w:rFonts w:ascii="Century Gothic" w:eastAsia="Century Gothic" w:hAnsi="Century Gothic" w:cs="Century Gothic"/>
          <w:sz w:val="20"/>
          <w:szCs w:val="20"/>
        </w:rPr>
        <w:t xml:space="preserve"> CCTV systems and alarms updating the log. </w:t>
      </w:r>
    </w:p>
    <w:p w14:paraId="601E2F30" w14:textId="77777777" w:rsidR="009157CE" w:rsidRDefault="00372DED">
      <w:pPr>
        <w:widowControl w:val="0"/>
        <w:numPr>
          <w:ilvl w:val="0"/>
          <w:numId w:val="5"/>
        </w:numPr>
        <w:spacing w:line="246" w:lineRule="auto"/>
        <w:ind w:right="1099"/>
        <w:rPr>
          <w:rFonts w:ascii="Century Gothic" w:eastAsia="Century Gothic" w:hAnsi="Century Gothic" w:cs="Century Gothic"/>
          <w:sz w:val="20"/>
          <w:szCs w:val="20"/>
        </w:rPr>
      </w:pPr>
      <w:r>
        <w:rPr>
          <w:rFonts w:ascii="Century Gothic" w:eastAsia="Century Gothic" w:hAnsi="Century Gothic" w:cs="Century Gothic"/>
          <w:sz w:val="20"/>
          <w:szCs w:val="20"/>
        </w:rPr>
        <w:t>monitor, report and advise the SBM/Headteacher on all security matters.</w:t>
      </w:r>
    </w:p>
    <w:p w14:paraId="01052CF7" w14:textId="77777777" w:rsidR="009157CE" w:rsidRDefault="00372DED">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be aware of all out of hours activities at the school and arrange for the opening, closing,  heating and availability of equipment as necess</w:t>
      </w:r>
      <w:r>
        <w:rPr>
          <w:rFonts w:ascii="Century Gothic" w:eastAsia="Century Gothic" w:hAnsi="Century Gothic" w:cs="Century Gothic"/>
          <w:sz w:val="20"/>
          <w:szCs w:val="20"/>
        </w:rPr>
        <w:t xml:space="preserve">ary for the smooth operation of both school  functions and outside lettings. </w:t>
      </w:r>
    </w:p>
    <w:p w14:paraId="3E9AC21E" w14:textId="77777777" w:rsidR="009157CE" w:rsidRDefault="009157CE">
      <w:pPr>
        <w:widowControl w:val="0"/>
        <w:spacing w:before="19" w:line="240" w:lineRule="auto"/>
        <w:rPr>
          <w:rFonts w:ascii="Century Gothic" w:eastAsia="Century Gothic" w:hAnsi="Century Gothic" w:cs="Century Gothic"/>
          <w:sz w:val="20"/>
          <w:szCs w:val="20"/>
        </w:rPr>
      </w:pPr>
    </w:p>
    <w:p w14:paraId="5215D031" w14:textId="77777777" w:rsidR="009157CE" w:rsidRDefault="00372DED">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SITE DUTIES</w:t>
      </w:r>
      <w:r>
        <w:rPr>
          <w:rFonts w:ascii="Century Gothic" w:eastAsia="Century Gothic" w:hAnsi="Century Gothic" w:cs="Century Gothic"/>
          <w:b/>
          <w:bCs/>
          <w:sz w:val="20"/>
          <w:szCs w:val="20"/>
        </w:rPr>
        <w:t xml:space="preserve"> </w:t>
      </w:r>
    </w:p>
    <w:p w14:paraId="29E0BE32" w14:textId="77777777" w:rsidR="009157CE" w:rsidRDefault="00372DED">
      <w:pPr>
        <w:widowControl w:val="0"/>
        <w:numPr>
          <w:ilvl w:val="0"/>
          <w:numId w:val="5"/>
        </w:numPr>
        <w:spacing w:before="294"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set and monitor the school heating and hot water systems </w:t>
      </w:r>
    </w:p>
    <w:p w14:paraId="2DED4833"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take energy and water readings on a monthly basis and maintain logs</w:t>
      </w:r>
    </w:p>
    <w:p w14:paraId="02F7A3AC" w14:textId="77777777" w:rsidR="009157CE" w:rsidRDefault="00372DED">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the school is kept clean and tidy and is conducive to learning e.g. litter </w:t>
      </w:r>
      <w:r>
        <w:rPr>
          <w:rFonts w:ascii="Century Gothic" w:eastAsia="Century Gothic" w:hAnsi="Century Gothic" w:cs="Century Gothic"/>
          <w:sz w:val="20"/>
          <w:szCs w:val="20"/>
        </w:rPr>
        <w:lastRenderedPageBreak/>
        <w:t>picking, collection and disposal of refuse, disinfecting bins, ensuring toilets checked daily for fresh  s</w:t>
      </w:r>
      <w:r>
        <w:rPr>
          <w:rFonts w:ascii="Century Gothic" w:eastAsia="Century Gothic" w:hAnsi="Century Gothic" w:cs="Century Gothic"/>
          <w:sz w:val="20"/>
          <w:szCs w:val="20"/>
        </w:rPr>
        <w:t xml:space="preserve">upply of disposables etc. </w:t>
      </w:r>
    </w:p>
    <w:p w14:paraId="714EBA79" w14:textId="77777777" w:rsidR="009157CE" w:rsidRDefault="00372DED">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halls and other meeting rooms are set out as required for meetings, assemblies and other events and cleared away afterwards </w:t>
      </w:r>
    </w:p>
    <w:p w14:paraId="7454AE9D" w14:textId="77777777" w:rsidR="009157CE" w:rsidRDefault="00372DED">
      <w:pPr>
        <w:widowControl w:val="0"/>
        <w:numPr>
          <w:ilvl w:val="0"/>
          <w:numId w:val="5"/>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the school hall floors and kept clean and polished regularly</w:t>
      </w:r>
    </w:p>
    <w:p w14:paraId="6FBBBB23" w14:textId="77777777" w:rsidR="009157CE" w:rsidRDefault="00372DED">
      <w:pPr>
        <w:widowControl w:val="0"/>
        <w:numPr>
          <w:ilvl w:val="0"/>
          <w:numId w:val="5"/>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that all tools an</w:t>
      </w:r>
      <w:r>
        <w:rPr>
          <w:rFonts w:ascii="Century Gothic" w:eastAsia="Century Gothic" w:hAnsi="Century Gothic" w:cs="Century Gothic"/>
          <w:sz w:val="20"/>
          <w:szCs w:val="20"/>
        </w:rPr>
        <w:t xml:space="preserve">d cleaning products are stored safely and correctly and are not accessible by pupils and that hygiene standards and regulations are met. </w:t>
      </w:r>
    </w:p>
    <w:p w14:paraId="10072288" w14:textId="77777777" w:rsidR="009157CE" w:rsidRDefault="00372DED">
      <w:pPr>
        <w:widowControl w:val="0"/>
        <w:numPr>
          <w:ilvl w:val="0"/>
          <w:numId w:val="5"/>
        </w:numPr>
        <w:spacing w:line="241" w:lineRule="auto"/>
        <w:ind w:right="453"/>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 the provision of a </w:t>
      </w:r>
      <w:proofErr w:type="spellStart"/>
      <w:r>
        <w:rPr>
          <w:rFonts w:ascii="Century Gothic" w:eastAsia="Century Gothic" w:hAnsi="Century Gothic" w:cs="Century Gothic"/>
          <w:sz w:val="20"/>
          <w:szCs w:val="20"/>
        </w:rPr>
        <w:t>portering</w:t>
      </w:r>
      <w:proofErr w:type="spellEnd"/>
      <w:r>
        <w:rPr>
          <w:rFonts w:ascii="Century Gothic" w:eastAsia="Century Gothic" w:hAnsi="Century Gothic" w:cs="Century Gothic"/>
          <w:sz w:val="20"/>
          <w:szCs w:val="20"/>
        </w:rPr>
        <w:t xml:space="preserve"> and furniture moving service as required in order that school activities can proce</w:t>
      </w:r>
      <w:r>
        <w:rPr>
          <w:rFonts w:ascii="Century Gothic" w:eastAsia="Century Gothic" w:hAnsi="Century Gothic" w:cs="Century Gothic"/>
          <w:sz w:val="20"/>
          <w:szCs w:val="20"/>
        </w:rPr>
        <w:t>ed and that the entrance of the school is always clear and  welcoming</w:t>
      </w:r>
    </w:p>
    <w:p w14:paraId="7CC475C6" w14:textId="77777777" w:rsidR="009157CE" w:rsidRDefault="00372DED">
      <w:pPr>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 register of keys issued on the instructions of the SBM.</w:t>
      </w:r>
    </w:p>
    <w:p w14:paraId="17E719E1" w14:textId="77777777" w:rsidR="009157CE" w:rsidRDefault="00372DED">
      <w:pPr>
        <w:widowControl w:val="0"/>
        <w:numPr>
          <w:ilvl w:val="0"/>
          <w:numId w:val="5"/>
        </w:numPr>
        <w:spacing w:line="239" w:lineRule="auto"/>
        <w:ind w:right="105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orders received into school are delivered to the appropriate area / person as necessary </w:t>
      </w:r>
    </w:p>
    <w:p w14:paraId="17D8846A" w14:textId="77777777" w:rsidR="009157CE" w:rsidRDefault="00372DED">
      <w:pPr>
        <w:widowControl w:val="0"/>
        <w:numPr>
          <w:ilvl w:val="0"/>
          <w:numId w:val="5"/>
        </w:numPr>
        <w:spacing w:line="243" w:lineRule="auto"/>
        <w:ind w:right="1054"/>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routine statutory maintenance service checks on all serviceable equipment are carried  out i.e. boilers, air conditioning units, </w:t>
      </w:r>
      <w:proofErr w:type="spellStart"/>
      <w:r>
        <w:rPr>
          <w:rFonts w:ascii="Century Gothic" w:eastAsia="Century Gothic" w:hAnsi="Century Gothic" w:cs="Century Gothic"/>
          <w:sz w:val="20"/>
          <w:szCs w:val="20"/>
        </w:rPr>
        <w:t>fire fighting</w:t>
      </w:r>
      <w:proofErr w:type="spellEnd"/>
      <w:r>
        <w:rPr>
          <w:rFonts w:ascii="Century Gothic" w:eastAsia="Century Gothic" w:hAnsi="Century Gothic" w:cs="Century Gothic"/>
          <w:sz w:val="20"/>
          <w:szCs w:val="20"/>
        </w:rPr>
        <w:t xml:space="preserve"> equipment, lightning conductors etc. and  results recorded and filed accordingly</w:t>
      </w:r>
    </w:p>
    <w:p w14:paraId="685C8868" w14:textId="77777777" w:rsidR="009157CE" w:rsidRDefault="00372DED">
      <w:pPr>
        <w:widowControl w:val="0"/>
        <w:numPr>
          <w:ilvl w:val="0"/>
          <w:numId w:val="5"/>
        </w:numPr>
        <w:spacing w:line="23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light bulbs, fluorescent tubes and starter switches </w:t>
      </w:r>
      <w:proofErr w:type="spellStart"/>
      <w:r>
        <w:rPr>
          <w:rFonts w:ascii="Century Gothic" w:eastAsia="Century Gothic" w:hAnsi="Century Gothic" w:cs="Century Gothic"/>
          <w:sz w:val="20"/>
          <w:szCs w:val="20"/>
        </w:rPr>
        <w:t>etc</w:t>
      </w:r>
      <w:proofErr w:type="spellEnd"/>
      <w:r>
        <w:rPr>
          <w:rFonts w:ascii="Century Gothic" w:eastAsia="Century Gothic" w:hAnsi="Century Gothic" w:cs="Century Gothic"/>
          <w:sz w:val="20"/>
          <w:szCs w:val="20"/>
        </w:rPr>
        <w:t xml:space="preserve"> are changed as necessary  and fittings and shades are cleaned regularly </w:t>
      </w:r>
    </w:p>
    <w:p w14:paraId="40E9FCEF"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all projector filters are cleaned monthly </w:t>
      </w:r>
    </w:p>
    <w:p w14:paraId="6B994007" w14:textId="77777777" w:rsidR="009157CE" w:rsidRDefault="00372DED">
      <w:pPr>
        <w:widowControl w:val="0"/>
        <w:numPr>
          <w:ilvl w:val="0"/>
          <w:numId w:val="5"/>
        </w:numPr>
        <w:spacing w:line="247" w:lineRule="auto"/>
        <w:ind w:right="1459"/>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Organise</w:t>
      </w:r>
      <w:proofErr w:type="spellEnd"/>
      <w:r>
        <w:rPr>
          <w:rFonts w:ascii="Century Gothic" w:eastAsia="Century Gothic" w:hAnsi="Century Gothic" w:cs="Century Gothic"/>
          <w:sz w:val="20"/>
          <w:szCs w:val="20"/>
        </w:rPr>
        <w:t xml:space="preserve"> annual  PAT testing and keep accurate records </w:t>
      </w:r>
    </w:p>
    <w:p w14:paraId="713A3943" w14:textId="77777777" w:rsidR="009157CE" w:rsidRDefault="00372DED">
      <w:pPr>
        <w:widowControl w:val="0"/>
        <w:numPr>
          <w:ilvl w:val="0"/>
          <w:numId w:val="5"/>
        </w:numPr>
        <w:spacing w:line="243"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w:t>
      </w:r>
      <w:r>
        <w:rPr>
          <w:rFonts w:ascii="Century Gothic" w:eastAsia="Century Gothic" w:hAnsi="Century Gothic" w:cs="Century Gothic"/>
          <w:sz w:val="20"/>
          <w:szCs w:val="20"/>
        </w:rPr>
        <w:t xml:space="preserve">l indoor and outdoor plants are adequately watered during school closure  periods </w:t>
      </w:r>
    </w:p>
    <w:p w14:paraId="61B3AEC2"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that the bins in and outside are cleaned and emptied regularly</w:t>
      </w:r>
    </w:p>
    <w:p w14:paraId="45442636"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undertake window cleaning as required and arrange gutters cleaning</w:t>
      </w:r>
    </w:p>
    <w:p w14:paraId="627AC85F"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the gutters around the school</w:t>
      </w:r>
      <w:r>
        <w:rPr>
          <w:rFonts w:ascii="Century Gothic" w:eastAsia="Century Gothic" w:hAnsi="Century Gothic" w:cs="Century Gothic"/>
          <w:sz w:val="20"/>
          <w:szCs w:val="20"/>
        </w:rPr>
        <w:t xml:space="preserve"> are kept clear of balls and play equipment.</w:t>
      </w:r>
    </w:p>
    <w:p w14:paraId="1B65CDCA"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the grounds are kept clear of leaves, litter and soil ‘wash off’ </w:t>
      </w:r>
    </w:p>
    <w:p w14:paraId="2B9479BA"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sufficient supplies of salt and ensure routes into school are </w:t>
      </w:r>
      <w:proofErr w:type="spellStart"/>
      <w:r>
        <w:rPr>
          <w:rFonts w:ascii="Century Gothic" w:eastAsia="Century Gothic" w:hAnsi="Century Gothic" w:cs="Century Gothic"/>
          <w:sz w:val="20"/>
          <w:szCs w:val="20"/>
        </w:rPr>
        <w:t>salted</w:t>
      </w:r>
      <w:proofErr w:type="spellEnd"/>
      <w:r>
        <w:rPr>
          <w:rFonts w:ascii="Century Gothic" w:eastAsia="Century Gothic" w:hAnsi="Century Gothic" w:cs="Century Gothic"/>
          <w:sz w:val="20"/>
          <w:szCs w:val="20"/>
        </w:rPr>
        <w:t xml:space="preserve"> for use as per the policy providing safe access to the schoo</w:t>
      </w:r>
      <w:r>
        <w:rPr>
          <w:rFonts w:ascii="Century Gothic" w:eastAsia="Century Gothic" w:hAnsi="Century Gothic" w:cs="Century Gothic"/>
          <w:sz w:val="20"/>
          <w:szCs w:val="20"/>
        </w:rPr>
        <w:t>l in the event of snow, ice or flooding</w:t>
      </w:r>
    </w:p>
    <w:p w14:paraId="7A0EA903"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adequate levels of cleaning materials and monitor usage</w:t>
      </w:r>
    </w:p>
    <w:p w14:paraId="1F76CD21"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collect and dispose of all waste, refuse and surplus materials </w:t>
      </w:r>
    </w:p>
    <w:p w14:paraId="2BA83A57" w14:textId="77777777" w:rsidR="009157CE" w:rsidRDefault="00372DED">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clear up bodily fluids after accidents adhering to health &amp; safety procedures </w:t>
      </w:r>
    </w:p>
    <w:p w14:paraId="6FD2DCCA" w14:textId="77777777" w:rsidR="009157CE" w:rsidRDefault="00372DED">
      <w:pPr>
        <w:widowControl w:val="0"/>
        <w:numPr>
          <w:ilvl w:val="0"/>
          <w:numId w:val="5"/>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manage t</w:t>
      </w:r>
      <w:r>
        <w:rPr>
          <w:rFonts w:ascii="Century Gothic" w:eastAsia="Century Gothic" w:hAnsi="Century Gothic" w:cs="Century Gothic"/>
          <w:sz w:val="20"/>
          <w:szCs w:val="20"/>
        </w:rPr>
        <w:t xml:space="preserve">he </w:t>
      </w:r>
      <w:proofErr w:type="spellStart"/>
      <w:r>
        <w:rPr>
          <w:rFonts w:ascii="Century Gothic" w:eastAsia="Century Gothic" w:hAnsi="Century Gothic" w:cs="Century Gothic"/>
          <w:sz w:val="20"/>
          <w:szCs w:val="20"/>
        </w:rPr>
        <w:t>programme</w:t>
      </w:r>
      <w:proofErr w:type="spellEnd"/>
      <w:r>
        <w:rPr>
          <w:rFonts w:ascii="Century Gothic" w:eastAsia="Century Gothic" w:hAnsi="Century Gothic" w:cs="Century Gothic"/>
          <w:sz w:val="20"/>
          <w:szCs w:val="20"/>
        </w:rPr>
        <w:t xml:space="preserve"> of summer cleaning</w:t>
      </w:r>
    </w:p>
    <w:p w14:paraId="076D32A3" w14:textId="77777777" w:rsidR="009157CE" w:rsidRDefault="00372DED">
      <w:pPr>
        <w:widowControl w:val="0"/>
        <w:numPr>
          <w:ilvl w:val="0"/>
          <w:numId w:val="5"/>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emergency/cover cleaning if required </w:t>
      </w:r>
    </w:p>
    <w:p w14:paraId="033C576F" w14:textId="77777777" w:rsidR="009157CE" w:rsidRDefault="00372DED">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 the fire drills and lockdown logs, evaluate the evacuations, maintain the logs and act as a fire </w:t>
      </w:r>
      <w:proofErr w:type="spellStart"/>
      <w:r>
        <w:rPr>
          <w:rFonts w:ascii="Century Gothic" w:eastAsia="Century Gothic" w:hAnsi="Century Gothic" w:cs="Century Gothic"/>
          <w:sz w:val="20"/>
          <w:szCs w:val="20"/>
        </w:rPr>
        <w:t>marshall</w:t>
      </w:r>
      <w:proofErr w:type="spellEnd"/>
    </w:p>
    <w:p w14:paraId="3CF2E3FD" w14:textId="77777777" w:rsidR="009157CE" w:rsidRDefault="00372DED">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all caretaking and cleaning equipment is in a safe, clea</w:t>
      </w:r>
      <w:r>
        <w:rPr>
          <w:rFonts w:ascii="Century Gothic" w:eastAsia="Century Gothic" w:hAnsi="Century Gothic" w:cs="Century Gothic"/>
          <w:sz w:val="20"/>
          <w:szCs w:val="20"/>
        </w:rPr>
        <w:t>n and working condition</w:t>
      </w:r>
    </w:p>
    <w:p w14:paraId="4D213043" w14:textId="77777777" w:rsidR="009157CE" w:rsidRDefault="00372DED">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HEALTH &amp; SAFETY</w:t>
      </w:r>
      <w:r>
        <w:rPr>
          <w:rFonts w:ascii="Century Gothic" w:eastAsia="Century Gothic" w:hAnsi="Century Gothic" w:cs="Century Gothic"/>
          <w:b/>
          <w:bCs/>
          <w:sz w:val="20"/>
          <w:szCs w:val="20"/>
        </w:rPr>
        <w:t xml:space="preserve"> </w:t>
      </w:r>
    </w:p>
    <w:p w14:paraId="0D455289" w14:textId="77777777" w:rsidR="009157CE" w:rsidRDefault="00372DED">
      <w:pPr>
        <w:widowControl w:val="0"/>
        <w:numPr>
          <w:ilvl w:val="0"/>
          <w:numId w:val="5"/>
        </w:numPr>
        <w:spacing w:before="25" w:line="24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that all working practices for yourself and the cleaning team comply with current legislation, safeguarding and health and safety regulations</w:t>
      </w:r>
    </w:p>
    <w:p w14:paraId="377BFD3B" w14:textId="77777777" w:rsidR="009157CE" w:rsidRDefault="00372DED">
      <w:pPr>
        <w:widowControl w:val="0"/>
        <w:numPr>
          <w:ilvl w:val="0"/>
          <w:numId w:val="5"/>
        </w:numPr>
        <w:spacing w:line="249" w:lineRule="auto"/>
        <w:ind w:right="73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have knowledge of the location of all water and gas stop cocks and mains electricity  power breakers </w:t>
      </w:r>
      <w:proofErr w:type="spellStart"/>
      <w:r>
        <w:rPr>
          <w:rFonts w:ascii="Century Gothic" w:eastAsia="Century Gothic" w:hAnsi="Century Gothic" w:cs="Century Gothic"/>
          <w:sz w:val="20"/>
          <w:szCs w:val="20"/>
        </w:rPr>
        <w:t>etc</w:t>
      </w:r>
      <w:proofErr w:type="spellEnd"/>
      <w:r>
        <w:rPr>
          <w:rFonts w:ascii="Century Gothic" w:eastAsia="Century Gothic" w:hAnsi="Century Gothic" w:cs="Century Gothic"/>
          <w:sz w:val="20"/>
          <w:szCs w:val="20"/>
        </w:rPr>
        <w:t xml:space="preserve"> </w:t>
      </w:r>
    </w:p>
    <w:p w14:paraId="2AAE8166" w14:textId="77777777" w:rsidR="009157CE" w:rsidRDefault="00372DED">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d</w:t>
      </w:r>
      <w:r>
        <w:rPr>
          <w:rFonts w:ascii="Century Gothic" w:eastAsia="Century Gothic" w:hAnsi="Century Gothic" w:cs="Century Gothic"/>
          <w:sz w:val="20"/>
          <w:szCs w:val="20"/>
        </w:rPr>
        <w:t xml:space="preserve">uties to be carried out in compliance with the Health &amp; Safety at work Act, and the School’s and LA Health &amp; Safety Policy and Procedures </w:t>
      </w:r>
    </w:p>
    <w:p w14:paraId="03A6EC0B" w14:textId="77777777" w:rsidR="009157CE" w:rsidRDefault="00372DED">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and develop the school’s risk assessments </w:t>
      </w:r>
    </w:p>
    <w:p w14:paraId="35BA0823" w14:textId="77777777" w:rsidR="009157CE" w:rsidRDefault="00372DED">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COSHH and asbestos registers </w:t>
      </w:r>
    </w:p>
    <w:p w14:paraId="3CD6EBA6" w14:textId="77777777" w:rsidR="009157CE" w:rsidRDefault="00372DED">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Ensure statut</w:t>
      </w:r>
      <w:r>
        <w:rPr>
          <w:rFonts w:ascii="Century Gothic" w:eastAsia="Century Gothic" w:hAnsi="Century Gothic" w:cs="Century Gothic"/>
          <w:sz w:val="20"/>
          <w:szCs w:val="20"/>
        </w:rPr>
        <w:t xml:space="preserve">ory checks are carried out for compliance </w:t>
      </w:r>
    </w:p>
    <w:p w14:paraId="1C1B1D58" w14:textId="77777777" w:rsidR="009157CE" w:rsidRDefault="00372DED">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Work with external agencies to implement actions from H&amp;S audits, FRA, legionella, asbestos reports </w:t>
      </w:r>
      <w:proofErr w:type="spellStart"/>
      <w:r>
        <w:rPr>
          <w:rFonts w:ascii="Century Gothic" w:eastAsia="Century Gothic" w:hAnsi="Century Gothic" w:cs="Century Gothic"/>
          <w:sz w:val="20"/>
          <w:szCs w:val="20"/>
        </w:rPr>
        <w:t>etc</w:t>
      </w:r>
      <w:proofErr w:type="spellEnd"/>
    </w:p>
    <w:p w14:paraId="57416ADF" w14:textId="77777777" w:rsidR="009157CE" w:rsidRDefault="00372DED">
      <w:pPr>
        <w:widowControl w:val="0"/>
        <w:numPr>
          <w:ilvl w:val="0"/>
          <w:numId w:val="5"/>
        </w:numPr>
        <w:spacing w:line="240"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IOSH Managing Safely training and other relevant training courses </w:t>
      </w:r>
      <w:r>
        <w:rPr>
          <w:rFonts w:ascii="Century Gothic" w:eastAsia="Century Gothic" w:hAnsi="Century Gothic" w:cs="Century Gothic"/>
          <w:sz w:val="20"/>
          <w:szCs w:val="20"/>
        </w:rPr>
        <w:lastRenderedPageBreak/>
        <w:t>required for the role</w:t>
      </w:r>
    </w:p>
    <w:p w14:paraId="03ADC5CE" w14:textId="77777777" w:rsidR="009157CE" w:rsidRDefault="009157CE">
      <w:pPr>
        <w:widowControl w:val="0"/>
        <w:spacing w:before="17" w:line="240" w:lineRule="auto"/>
        <w:ind w:left="720" w:right="595"/>
        <w:rPr>
          <w:rFonts w:ascii="Century Gothic" w:eastAsia="Century Gothic" w:hAnsi="Century Gothic" w:cs="Century Gothic"/>
          <w:sz w:val="20"/>
          <w:szCs w:val="20"/>
        </w:rPr>
      </w:pPr>
    </w:p>
    <w:p w14:paraId="3C8A2CAE" w14:textId="77777777" w:rsidR="009157CE" w:rsidRDefault="00372DED">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ADMINISTRA</w:t>
      </w:r>
      <w:r>
        <w:rPr>
          <w:rFonts w:ascii="Century Gothic" w:eastAsia="Century Gothic" w:hAnsi="Century Gothic" w:cs="Century Gothic"/>
          <w:b/>
          <w:bCs/>
          <w:sz w:val="20"/>
          <w:szCs w:val="20"/>
          <w:u w:val="single"/>
        </w:rPr>
        <w:t>TION</w:t>
      </w:r>
      <w:r>
        <w:rPr>
          <w:rFonts w:ascii="Century Gothic" w:eastAsia="Century Gothic" w:hAnsi="Century Gothic" w:cs="Century Gothic"/>
          <w:b/>
          <w:bCs/>
          <w:sz w:val="20"/>
          <w:szCs w:val="20"/>
        </w:rPr>
        <w:t xml:space="preserve"> </w:t>
      </w:r>
    </w:p>
    <w:p w14:paraId="1BE0D592" w14:textId="77777777" w:rsidR="009157CE" w:rsidRDefault="00372DED">
      <w:pPr>
        <w:widowControl w:val="0"/>
        <w:numPr>
          <w:ilvl w:val="0"/>
          <w:numId w:val="5"/>
        </w:numPr>
        <w:spacing w:before="25"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Competent in the use of word/excel and emails</w:t>
      </w:r>
    </w:p>
    <w:p w14:paraId="1B6E0B06"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equipment, plant inventory and asset register </w:t>
      </w:r>
    </w:p>
    <w:p w14:paraId="67A99582"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contractor log</w:t>
      </w:r>
    </w:p>
    <w:p w14:paraId="6FD97C22"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order repairs and maintenance items in line with school ordering process</w:t>
      </w:r>
    </w:p>
    <w:p w14:paraId="057C1160" w14:textId="77777777" w:rsidR="009157CE" w:rsidRDefault="00372DED">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 log of all inspections and </w:t>
      </w:r>
      <w:r>
        <w:rPr>
          <w:rFonts w:ascii="Century Gothic" w:eastAsia="Century Gothic" w:hAnsi="Century Gothic" w:cs="Century Gothic"/>
          <w:sz w:val="20"/>
          <w:szCs w:val="20"/>
        </w:rPr>
        <w:t xml:space="preserve">checks carried out  </w:t>
      </w:r>
    </w:p>
    <w:p w14:paraId="03B34E72" w14:textId="77777777" w:rsidR="009157CE" w:rsidRDefault="00372DED">
      <w:pPr>
        <w:widowControl w:val="0"/>
        <w:numPr>
          <w:ilvl w:val="0"/>
          <w:numId w:val="5"/>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maintain a list of repairs/improvements on google</w:t>
      </w:r>
    </w:p>
    <w:p w14:paraId="10D5123B" w14:textId="77777777" w:rsidR="009157CE" w:rsidRDefault="00372DED">
      <w:pPr>
        <w:widowControl w:val="0"/>
        <w:numPr>
          <w:ilvl w:val="0"/>
          <w:numId w:val="5"/>
        </w:numPr>
        <w:spacing w:line="243"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establish and maintain an audit of all tools and equipment, their state of repair and  where they are kept </w:t>
      </w:r>
    </w:p>
    <w:p w14:paraId="5929185B" w14:textId="77777777" w:rsidR="009157CE" w:rsidRDefault="00372DED">
      <w:pPr>
        <w:widowControl w:val="0"/>
        <w:numPr>
          <w:ilvl w:val="0"/>
          <w:numId w:val="5"/>
        </w:numPr>
        <w:spacing w:line="239" w:lineRule="auto"/>
        <w:ind w:right="105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all tools and equipment in good repair and arrange for the training for safe use </w:t>
      </w:r>
    </w:p>
    <w:p w14:paraId="18983A5F" w14:textId="77777777" w:rsidR="009157CE" w:rsidRDefault="00372DED">
      <w:pPr>
        <w:widowControl w:val="0"/>
        <w:numPr>
          <w:ilvl w:val="0"/>
          <w:numId w:val="5"/>
        </w:numPr>
        <w:spacing w:line="25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power tools are inspected before use, are PAT test</w:t>
      </w:r>
      <w:r>
        <w:rPr>
          <w:rFonts w:ascii="Century Gothic" w:eastAsia="Century Gothic" w:hAnsi="Century Gothic" w:cs="Century Gothic"/>
          <w:sz w:val="20"/>
          <w:szCs w:val="20"/>
        </w:rPr>
        <w:t>ed as required and risk assessed prior to use</w:t>
      </w:r>
    </w:p>
    <w:p w14:paraId="230403CA" w14:textId="77777777" w:rsidR="009157CE" w:rsidRDefault="00372DED">
      <w:pPr>
        <w:widowControl w:val="0"/>
        <w:numPr>
          <w:ilvl w:val="0"/>
          <w:numId w:val="5"/>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assist the SBM with obtaining tenders and quotes </w:t>
      </w:r>
    </w:p>
    <w:p w14:paraId="6C12157A" w14:textId="77777777" w:rsidR="009157CE" w:rsidRDefault="00372DED">
      <w:pPr>
        <w:widowControl w:val="0"/>
        <w:numPr>
          <w:ilvl w:val="0"/>
          <w:numId w:val="5"/>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regular H&amp;S inspections and complete/review risk assessments </w:t>
      </w:r>
    </w:p>
    <w:p w14:paraId="0CCED2E6" w14:textId="77777777" w:rsidR="009157CE" w:rsidRDefault="00372DED">
      <w:pPr>
        <w:widowControl w:val="0"/>
        <w:numPr>
          <w:ilvl w:val="0"/>
          <w:numId w:val="5"/>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carry out other duties of a similar nature from time to time as may be required by the S</w:t>
      </w:r>
      <w:r>
        <w:rPr>
          <w:rFonts w:ascii="Century Gothic" w:eastAsia="Century Gothic" w:hAnsi="Century Gothic" w:cs="Century Gothic"/>
          <w:sz w:val="20"/>
          <w:szCs w:val="20"/>
        </w:rPr>
        <w:t xml:space="preserve">BM/Senior Leadership Team </w:t>
      </w:r>
    </w:p>
    <w:p w14:paraId="757D727B" w14:textId="77777777" w:rsidR="009157CE" w:rsidRDefault="00372DED">
      <w:pPr>
        <w:spacing w:before="240" w:after="240" w:line="218"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Further information:</w:t>
      </w:r>
    </w:p>
    <w:p w14:paraId="689DC9F9" w14:textId="77777777" w:rsidR="009157CE" w:rsidRDefault="00372DED">
      <w:pPr>
        <w:spacing w:before="240" w:after="240" w:line="218" w:lineRule="auto"/>
        <w:rPr>
          <w:rFonts w:ascii="Century Gothic" w:eastAsia="Century Gothic" w:hAnsi="Century Gothic" w:cs="Century Gothic"/>
          <w:sz w:val="20"/>
          <w:szCs w:val="20"/>
        </w:rPr>
      </w:pPr>
      <w:r>
        <w:rPr>
          <w:rFonts w:ascii="Century Gothic" w:eastAsia="Century Gothic" w:hAnsi="Century Gothic" w:cs="Century Gothic"/>
          <w:sz w:val="20"/>
          <w:szCs w:val="20"/>
        </w:rPr>
        <w:t>This job description may be subject to amendment or modification at any time after consultation with the post holder.  It is not a comprehensive statement of procedures and tasks but sets out the main expecta</w:t>
      </w:r>
      <w:r>
        <w:rPr>
          <w:rFonts w:ascii="Century Gothic" w:eastAsia="Century Gothic" w:hAnsi="Century Gothic" w:cs="Century Gothic"/>
          <w:sz w:val="20"/>
          <w:szCs w:val="20"/>
        </w:rPr>
        <w:t>tions of the school in relation to the post holder’s professional responsibilities and duties.</w:t>
      </w:r>
    </w:p>
    <w:p w14:paraId="085A47E0" w14:textId="77777777" w:rsidR="009157CE" w:rsidRDefault="00372DED">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As a term of your employment you may reasonably be expected to perform duties of a similar or related nature to those outlined in the job description.</w:t>
      </w:r>
    </w:p>
    <w:p w14:paraId="0A841DDE" w14:textId="77777777" w:rsidR="009157CE" w:rsidRDefault="009157CE">
      <w:pPr>
        <w:spacing w:line="240" w:lineRule="auto"/>
        <w:rPr>
          <w:rFonts w:ascii="Century Gothic" w:eastAsia="Century Gothic" w:hAnsi="Century Gothic" w:cs="Century Gothic"/>
          <w:sz w:val="20"/>
          <w:szCs w:val="20"/>
        </w:rPr>
      </w:pPr>
    </w:p>
    <w:p w14:paraId="097A77B0" w14:textId="77777777" w:rsidR="009157CE" w:rsidRDefault="00372DED">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Healt</w:t>
      </w:r>
      <w:r>
        <w:rPr>
          <w:rFonts w:ascii="Century Gothic" w:eastAsia="Century Gothic" w:hAnsi="Century Gothic" w:cs="Century Gothic"/>
          <w:sz w:val="20"/>
          <w:szCs w:val="20"/>
        </w:rPr>
        <w:t>h and Safety at Work etc. Act, 1974 and other associated legislation places responsibilities for Health and Safety on all employees.  Therefore, it is the post holder’s responsibility to take reasonable care for Health and Safety and Welfare of him/herself</w:t>
      </w:r>
      <w:r>
        <w:rPr>
          <w:rFonts w:ascii="Century Gothic" w:eastAsia="Century Gothic" w:hAnsi="Century Gothic" w:cs="Century Gothic"/>
          <w:sz w:val="20"/>
          <w:szCs w:val="20"/>
        </w:rPr>
        <w:t xml:space="preserve"> and other employees in accordance with legislation.</w:t>
      </w:r>
    </w:p>
    <w:p w14:paraId="3A4E4A98" w14:textId="77777777" w:rsidR="009157CE" w:rsidRDefault="009157CE">
      <w:pPr>
        <w:spacing w:line="240" w:lineRule="auto"/>
        <w:rPr>
          <w:rFonts w:ascii="Century Gothic" w:eastAsia="Century Gothic" w:hAnsi="Century Gothic" w:cs="Century Gothic"/>
          <w:sz w:val="20"/>
          <w:szCs w:val="20"/>
        </w:rPr>
      </w:pPr>
    </w:p>
    <w:p w14:paraId="689070C6" w14:textId="77777777" w:rsidR="009157CE" w:rsidRDefault="00372DED">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above duties may involve having access to information of a confidential nature which may be covered by the</w:t>
      </w:r>
      <w:r>
        <w:rPr>
          <w:rFonts w:ascii="Century Gothic" w:eastAsia="Century Gothic" w:hAnsi="Century Gothic" w:cs="Century Gothic"/>
          <w:sz w:val="20"/>
          <w:szCs w:val="20"/>
          <w:highlight w:val="white"/>
        </w:rPr>
        <w:t xml:space="preserve"> Data Protection Act and by Part 1 of Schedule 12A to the Local Government Act, 1972. </w:t>
      </w:r>
      <w:r>
        <w:rPr>
          <w:rFonts w:ascii="Century Gothic" w:eastAsia="Century Gothic" w:hAnsi="Century Gothic" w:cs="Century Gothic"/>
          <w:sz w:val="20"/>
          <w:szCs w:val="20"/>
        </w:rPr>
        <w:t xml:space="preserve"> Confi</w:t>
      </w:r>
      <w:r>
        <w:rPr>
          <w:rFonts w:ascii="Century Gothic" w:eastAsia="Century Gothic" w:hAnsi="Century Gothic" w:cs="Century Gothic"/>
          <w:sz w:val="20"/>
          <w:szCs w:val="20"/>
        </w:rPr>
        <w:t>dentiality must be maintained at all times.</w:t>
      </w:r>
    </w:p>
    <w:p w14:paraId="084347AE" w14:textId="77777777" w:rsidR="009157CE" w:rsidRDefault="009157CE">
      <w:pPr>
        <w:spacing w:line="240" w:lineRule="auto"/>
        <w:ind w:left="360"/>
        <w:rPr>
          <w:rFonts w:ascii="Century Gothic" w:eastAsia="Century Gothic" w:hAnsi="Century Gothic" w:cs="Century Gothic"/>
          <w:sz w:val="20"/>
          <w:szCs w:val="20"/>
        </w:rPr>
      </w:pPr>
    </w:p>
    <w:p w14:paraId="18219955" w14:textId="77777777" w:rsidR="009157CE" w:rsidRDefault="00372DED">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This job description will be reviewed and updated periodically in order to ensure that it relates to the job performed, or to incorporate any proposed changes.  This procedure will be conducted by the Headteache</w:t>
      </w:r>
      <w:r>
        <w:rPr>
          <w:rFonts w:ascii="Century Gothic" w:eastAsia="Century Gothic" w:hAnsi="Century Gothic" w:cs="Century Gothic"/>
          <w:sz w:val="20"/>
          <w:szCs w:val="20"/>
        </w:rPr>
        <w:t>r in consultation with the post holder.  In these circumstances it will be the aim to reach agreement on reasonable changes, but if agreement is not possible management reserves the right to make changes to the job description following consultation.</w:t>
      </w:r>
    </w:p>
    <w:p w14:paraId="5C04116B" w14:textId="77777777" w:rsidR="009157CE" w:rsidRDefault="009157CE">
      <w:pPr>
        <w:spacing w:line="240" w:lineRule="auto"/>
        <w:rPr>
          <w:rFonts w:ascii="Century Gothic" w:eastAsia="Century Gothic" w:hAnsi="Century Gothic" w:cs="Century Gothic"/>
          <w:sz w:val="20"/>
          <w:szCs w:val="20"/>
        </w:rPr>
      </w:pPr>
    </w:p>
    <w:p w14:paraId="231D10E9" w14:textId="77777777" w:rsidR="009157CE" w:rsidRDefault="009157CE">
      <w:pPr>
        <w:rPr>
          <w:rFonts w:ascii="Century Gothic" w:eastAsia="Century Gothic" w:hAnsi="Century Gothic" w:cs="Century Gothic"/>
          <w:sz w:val="24"/>
          <w:szCs w:val="24"/>
          <w:highlight w:val="yellow"/>
        </w:rPr>
      </w:pPr>
    </w:p>
    <w:p w14:paraId="2D1E88B9" w14:textId="77777777" w:rsidR="009157CE" w:rsidRDefault="009157CE">
      <w:pPr>
        <w:rPr>
          <w:rFonts w:ascii="Century Gothic" w:eastAsia="Century Gothic" w:hAnsi="Century Gothic" w:cs="Century Gothic"/>
          <w:sz w:val="24"/>
          <w:szCs w:val="24"/>
          <w:highlight w:val="yellow"/>
        </w:rPr>
      </w:pPr>
    </w:p>
    <w:p w14:paraId="076FDF07" w14:textId="77777777" w:rsidR="009157CE" w:rsidRDefault="00372DED">
      <w:pPr>
        <w:tabs>
          <w:tab w:val="center" w:pos="4513"/>
          <w:tab w:val="right" w:pos="9026"/>
        </w:tabs>
        <w:spacing w:before="120"/>
        <w:jc w:val="both"/>
        <w:rPr>
          <w:b/>
          <w:bCs/>
        </w:rPr>
      </w:pPr>
      <w:r>
        <w:rPr>
          <w:b/>
          <w:bCs/>
        </w:rPr>
        <w:t xml:space="preserve">Person specification </w:t>
      </w:r>
    </w:p>
    <w:p w14:paraId="69CBBD66" w14:textId="77777777" w:rsidR="009157CE" w:rsidRDefault="009157CE">
      <w:pPr>
        <w:widowControl w:val="0"/>
        <w:spacing w:before="356" w:line="240" w:lineRule="auto"/>
        <w:ind w:left="19"/>
        <w:rPr>
          <w:rFonts w:ascii="Century Gothic" w:eastAsia="Century Gothic" w:hAnsi="Century Gothic" w:cs="Century Gothic"/>
          <w:sz w:val="23"/>
          <w:szCs w:val="23"/>
        </w:rPr>
      </w:pPr>
    </w:p>
    <w:tbl>
      <w:tblPr>
        <w:tblStyle w:val="a1"/>
        <w:tblW w:w="100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5"/>
        <w:gridCol w:w="1590"/>
        <w:gridCol w:w="1440"/>
      </w:tblGrid>
      <w:tr w:rsidR="009157CE" w14:paraId="6526701A" w14:textId="77777777">
        <w:tc>
          <w:tcPr>
            <w:tcW w:w="6975" w:type="dxa"/>
            <w:shd w:val="clear" w:color="auto" w:fill="1155CC"/>
            <w:tcMar>
              <w:top w:w="100" w:type="dxa"/>
              <w:left w:w="100" w:type="dxa"/>
              <w:bottom w:w="100" w:type="dxa"/>
              <w:right w:w="100" w:type="dxa"/>
            </w:tcMar>
          </w:tcPr>
          <w:p w14:paraId="482DD230"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lastRenderedPageBreak/>
              <w:t>Qualifications and Experience</w:t>
            </w:r>
          </w:p>
        </w:tc>
        <w:tc>
          <w:tcPr>
            <w:tcW w:w="1590" w:type="dxa"/>
            <w:shd w:val="clear" w:color="auto" w:fill="1155CC"/>
            <w:tcMar>
              <w:top w:w="100" w:type="dxa"/>
              <w:left w:w="100" w:type="dxa"/>
              <w:bottom w:w="100" w:type="dxa"/>
              <w:right w:w="100" w:type="dxa"/>
            </w:tcMar>
          </w:tcPr>
          <w:p w14:paraId="20E55701"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1947737E"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9157CE" w14:paraId="28424FBC" w14:textId="77777777">
        <w:tc>
          <w:tcPr>
            <w:tcW w:w="6975" w:type="dxa"/>
            <w:shd w:val="clear" w:color="auto" w:fill="auto"/>
            <w:tcMar>
              <w:top w:w="100" w:type="dxa"/>
              <w:left w:w="100" w:type="dxa"/>
              <w:bottom w:w="100" w:type="dxa"/>
              <w:right w:w="100" w:type="dxa"/>
            </w:tcMar>
          </w:tcPr>
          <w:p w14:paraId="0EA792A7"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Hold </w:t>
            </w:r>
            <w:proofErr w:type="spellStart"/>
            <w:r>
              <w:rPr>
                <w:rFonts w:ascii="Century Gothic" w:eastAsia="Century Gothic" w:hAnsi="Century Gothic" w:cs="Century Gothic"/>
                <w:sz w:val="18"/>
                <w:szCs w:val="18"/>
              </w:rPr>
              <w:t>recognised</w:t>
            </w:r>
            <w:proofErr w:type="spellEnd"/>
            <w:r>
              <w:rPr>
                <w:rFonts w:ascii="Century Gothic" w:eastAsia="Century Gothic" w:hAnsi="Century Gothic" w:cs="Century Gothic"/>
                <w:sz w:val="18"/>
                <w:szCs w:val="18"/>
              </w:rPr>
              <w:t xml:space="preserve"> training/qualifications associated with premises management</w:t>
            </w:r>
          </w:p>
        </w:tc>
        <w:tc>
          <w:tcPr>
            <w:tcW w:w="1590" w:type="dxa"/>
            <w:shd w:val="clear" w:color="auto" w:fill="auto"/>
            <w:tcMar>
              <w:top w:w="100" w:type="dxa"/>
              <w:left w:w="100" w:type="dxa"/>
              <w:bottom w:w="100" w:type="dxa"/>
              <w:right w:w="100" w:type="dxa"/>
            </w:tcMar>
          </w:tcPr>
          <w:p w14:paraId="4DB1D82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3ABE0E95"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736AA919" w14:textId="77777777">
        <w:tc>
          <w:tcPr>
            <w:tcW w:w="6975" w:type="dxa"/>
            <w:shd w:val="clear" w:color="auto" w:fill="auto"/>
            <w:tcMar>
              <w:top w:w="100" w:type="dxa"/>
              <w:left w:w="100" w:type="dxa"/>
              <w:bottom w:w="100" w:type="dxa"/>
              <w:right w:w="100" w:type="dxa"/>
            </w:tcMar>
          </w:tcPr>
          <w:p w14:paraId="12F99E77"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Significant experience or skills in a trade</w:t>
            </w:r>
          </w:p>
        </w:tc>
        <w:tc>
          <w:tcPr>
            <w:tcW w:w="1590" w:type="dxa"/>
            <w:shd w:val="clear" w:color="auto" w:fill="auto"/>
            <w:tcMar>
              <w:top w:w="100" w:type="dxa"/>
              <w:left w:w="100" w:type="dxa"/>
              <w:bottom w:w="100" w:type="dxa"/>
              <w:right w:w="100" w:type="dxa"/>
            </w:tcMar>
          </w:tcPr>
          <w:p w14:paraId="0D40F36E" w14:textId="77777777" w:rsidR="009157CE" w:rsidRDefault="009157CE">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0FC77F48"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9157CE" w14:paraId="31881B8B" w14:textId="77777777">
        <w:tc>
          <w:tcPr>
            <w:tcW w:w="6975" w:type="dxa"/>
            <w:shd w:val="clear" w:color="auto" w:fill="auto"/>
            <w:tcMar>
              <w:top w:w="100" w:type="dxa"/>
              <w:left w:w="100" w:type="dxa"/>
              <w:bottom w:w="100" w:type="dxa"/>
              <w:right w:w="100" w:type="dxa"/>
            </w:tcMar>
          </w:tcPr>
          <w:p w14:paraId="5DE609E8"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ability to understand and apply regulations such as Health and Safety, Manual Handling, COSHH, Legionella </w:t>
            </w:r>
            <w:proofErr w:type="spellStart"/>
            <w:r>
              <w:rPr>
                <w:rFonts w:ascii="Century Gothic" w:eastAsia="Century Gothic" w:hAnsi="Century Gothic" w:cs="Century Gothic"/>
                <w:sz w:val="18"/>
                <w:szCs w:val="18"/>
              </w:rPr>
              <w:t>etc</w:t>
            </w:r>
            <w:proofErr w:type="spellEnd"/>
          </w:p>
        </w:tc>
        <w:tc>
          <w:tcPr>
            <w:tcW w:w="1590" w:type="dxa"/>
            <w:shd w:val="clear" w:color="auto" w:fill="auto"/>
            <w:tcMar>
              <w:top w:w="100" w:type="dxa"/>
              <w:left w:w="100" w:type="dxa"/>
              <w:bottom w:w="100" w:type="dxa"/>
              <w:right w:w="100" w:type="dxa"/>
            </w:tcMar>
          </w:tcPr>
          <w:p w14:paraId="5D1703CA"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6F9358C"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2E0AA9C4" w14:textId="77777777">
        <w:tc>
          <w:tcPr>
            <w:tcW w:w="6975" w:type="dxa"/>
            <w:shd w:val="clear" w:color="auto" w:fill="auto"/>
            <w:tcMar>
              <w:top w:w="100" w:type="dxa"/>
              <w:left w:w="100" w:type="dxa"/>
              <w:bottom w:w="100" w:type="dxa"/>
              <w:right w:w="100" w:type="dxa"/>
            </w:tcMar>
          </w:tcPr>
          <w:p w14:paraId="4D957B9C"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ability to operate and understand electrical/mechanical systems</w:t>
            </w:r>
          </w:p>
        </w:tc>
        <w:tc>
          <w:tcPr>
            <w:tcW w:w="1590" w:type="dxa"/>
            <w:shd w:val="clear" w:color="auto" w:fill="auto"/>
            <w:tcMar>
              <w:top w:w="100" w:type="dxa"/>
              <w:left w:w="100" w:type="dxa"/>
              <w:bottom w:w="100" w:type="dxa"/>
              <w:right w:w="100" w:type="dxa"/>
            </w:tcMar>
          </w:tcPr>
          <w:p w14:paraId="7AB400E3"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6692EFE9"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18BA24F8" w14:textId="77777777">
        <w:tc>
          <w:tcPr>
            <w:tcW w:w="6975" w:type="dxa"/>
            <w:shd w:val="clear" w:color="auto" w:fill="auto"/>
            <w:tcMar>
              <w:top w:w="100" w:type="dxa"/>
              <w:left w:w="100" w:type="dxa"/>
              <w:bottom w:w="100" w:type="dxa"/>
              <w:right w:w="100" w:type="dxa"/>
            </w:tcMar>
          </w:tcPr>
          <w:p w14:paraId="6A1FA229"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Risk Assessment experience/qualification</w:t>
            </w:r>
          </w:p>
        </w:tc>
        <w:tc>
          <w:tcPr>
            <w:tcW w:w="1590" w:type="dxa"/>
            <w:shd w:val="clear" w:color="auto" w:fill="auto"/>
            <w:tcMar>
              <w:top w:w="100" w:type="dxa"/>
              <w:left w:w="100" w:type="dxa"/>
              <w:bottom w:w="100" w:type="dxa"/>
              <w:right w:w="100" w:type="dxa"/>
            </w:tcMar>
          </w:tcPr>
          <w:p w14:paraId="5A9CF68E"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2AB827F"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392BB014" w14:textId="77777777">
        <w:tc>
          <w:tcPr>
            <w:tcW w:w="6975" w:type="dxa"/>
            <w:shd w:val="clear" w:color="auto" w:fill="auto"/>
            <w:tcMar>
              <w:top w:w="100" w:type="dxa"/>
              <w:left w:w="100" w:type="dxa"/>
              <w:bottom w:w="100" w:type="dxa"/>
              <w:right w:w="100" w:type="dxa"/>
            </w:tcMar>
          </w:tcPr>
          <w:p w14:paraId="382907F9"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at basic bu</w:t>
            </w:r>
            <w:r>
              <w:rPr>
                <w:rFonts w:ascii="Century Gothic" w:eastAsia="Century Gothic" w:hAnsi="Century Gothic" w:cs="Century Gothic"/>
                <w:sz w:val="18"/>
                <w:szCs w:val="18"/>
              </w:rPr>
              <w:t>ilding repairs and maintenance</w:t>
            </w:r>
          </w:p>
        </w:tc>
        <w:tc>
          <w:tcPr>
            <w:tcW w:w="1590" w:type="dxa"/>
            <w:shd w:val="clear" w:color="auto" w:fill="auto"/>
            <w:tcMar>
              <w:top w:w="100" w:type="dxa"/>
              <w:left w:w="100" w:type="dxa"/>
              <w:bottom w:w="100" w:type="dxa"/>
              <w:right w:w="100" w:type="dxa"/>
            </w:tcMar>
          </w:tcPr>
          <w:p w14:paraId="1923B90C"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A7EAFD2"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6E270463" w14:textId="77777777">
        <w:tc>
          <w:tcPr>
            <w:tcW w:w="6975" w:type="dxa"/>
            <w:shd w:val="clear" w:color="auto" w:fill="auto"/>
            <w:tcMar>
              <w:top w:w="100" w:type="dxa"/>
              <w:left w:w="100" w:type="dxa"/>
              <w:bottom w:w="100" w:type="dxa"/>
              <w:right w:w="100" w:type="dxa"/>
            </w:tcMar>
          </w:tcPr>
          <w:p w14:paraId="5C0ED039"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be able to use small industrial, electrical and mechanical equipment</w:t>
            </w:r>
          </w:p>
        </w:tc>
        <w:tc>
          <w:tcPr>
            <w:tcW w:w="1590" w:type="dxa"/>
            <w:shd w:val="clear" w:color="auto" w:fill="auto"/>
            <w:tcMar>
              <w:top w:w="100" w:type="dxa"/>
              <w:left w:w="100" w:type="dxa"/>
              <w:bottom w:w="100" w:type="dxa"/>
              <w:right w:w="100" w:type="dxa"/>
            </w:tcMar>
          </w:tcPr>
          <w:p w14:paraId="3F56F632" w14:textId="77777777" w:rsidR="009157CE" w:rsidRDefault="009157CE">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062FADB1"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9157CE" w14:paraId="0F14011A" w14:textId="77777777">
        <w:tc>
          <w:tcPr>
            <w:tcW w:w="6975" w:type="dxa"/>
            <w:shd w:val="clear" w:color="auto" w:fill="auto"/>
            <w:tcMar>
              <w:top w:w="100" w:type="dxa"/>
              <w:left w:w="100" w:type="dxa"/>
              <w:bottom w:w="100" w:type="dxa"/>
              <w:right w:w="100" w:type="dxa"/>
            </w:tcMar>
          </w:tcPr>
          <w:p w14:paraId="69E046CB"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Staff management experience</w:t>
            </w:r>
          </w:p>
        </w:tc>
        <w:tc>
          <w:tcPr>
            <w:tcW w:w="1590" w:type="dxa"/>
            <w:shd w:val="clear" w:color="auto" w:fill="auto"/>
            <w:tcMar>
              <w:top w:w="100" w:type="dxa"/>
              <w:left w:w="100" w:type="dxa"/>
              <w:bottom w:w="100" w:type="dxa"/>
              <w:right w:w="100" w:type="dxa"/>
            </w:tcMar>
          </w:tcPr>
          <w:p w14:paraId="5C08CB43" w14:textId="77777777" w:rsidR="009157CE" w:rsidRDefault="009157CE">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586AAA4C"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9157CE" w14:paraId="7D21A2B3" w14:textId="77777777">
        <w:tc>
          <w:tcPr>
            <w:tcW w:w="6975" w:type="dxa"/>
            <w:shd w:val="clear" w:color="auto" w:fill="1155CC"/>
            <w:tcMar>
              <w:top w:w="100" w:type="dxa"/>
              <w:left w:w="100" w:type="dxa"/>
              <w:bottom w:w="100" w:type="dxa"/>
              <w:right w:w="100" w:type="dxa"/>
            </w:tcMar>
          </w:tcPr>
          <w:p w14:paraId="0D7AED9C"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Ability, Skills and Knowledge</w:t>
            </w:r>
          </w:p>
        </w:tc>
        <w:tc>
          <w:tcPr>
            <w:tcW w:w="1590" w:type="dxa"/>
            <w:shd w:val="clear" w:color="auto" w:fill="1155CC"/>
            <w:tcMar>
              <w:top w:w="100" w:type="dxa"/>
              <w:left w:w="100" w:type="dxa"/>
              <w:bottom w:w="100" w:type="dxa"/>
              <w:right w:w="100" w:type="dxa"/>
            </w:tcMar>
          </w:tcPr>
          <w:p w14:paraId="3FFA1EC3"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797AF54E" w14:textId="77777777" w:rsidR="009157CE" w:rsidRDefault="00372DED">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9157CE" w14:paraId="0EB0ED66" w14:textId="77777777">
        <w:tc>
          <w:tcPr>
            <w:tcW w:w="6975" w:type="dxa"/>
            <w:shd w:val="clear" w:color="auto" w:fill="auto"/>
            <w:tcMar>
              <w:top w:w="100" w:type="dxa"/>
              <w:left w:w="100" w:type="dxa"/>
              <w:bottom w:w="100" w:type="dxa"/>
              <w:right w:w="100" w:type="dxa"/>
            </w:tcMar>
          </w:tcPr>
          <w:p w14:paraId="0E6BA67D"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perform the physical tasks required by the post including lifting, carrying and pushing various equipment to undertake the duties of the post</w:t>
            </w:r>
          </w:p>
        </w:tc>
        <w:tc>
          <w:tcPr>
            <w:tcW w:w="1590" w:type="dxa"/>
            <w:shd w:val="clear" w:color="auto" w:fill="auto"/>
            <w:tcMar>
              <w:top w:w="100" w:type="dxa"/>
              <w:left w:w="100" w:type="dxa"/>
              <w:bottom w:w="100" w:type="dxa"/>
              <w:right w:w="100" w:type="dxa"/>
            </w:tcMar>
          </w:tcPr>
          <w:p w14:paraId="52DECDD2"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88AC4E9"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6B4C8D52" w14:textId="77777777">
        <w:tc>
          <w:tcPr>
            <w:tcW w:w="6975" w:type="dxa"/>
            <w:shd w:val="clear" w:color="auto" w:fill="auto"/>
            <w:tcMar>
              <w:top w:w="100" w:type="dxa"/>
              <w:left w:w="100" w:type="dxa"/>
              <w:bottom w:w="100" w:type="dxa"/>
              <w:right w:w="100" w:type="dxa"/>
            </w:tcMar>
          </w:tcPr>
          <w:p w14:paraId="349011DC"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Good communication skills</w:t>
            </w:r>
          </w:p>
        </w:tc>
        <w:tc>
          <w:tcPr>
            <w:tcW w:w="1590" w:type="dxa"/>
            <w:shd w:val="clear" w:color="auto" w:fill="auto"/>
            <w:tcMar>
              <w:top w:w="100" w:type="dxa"/>
              <w:left w:w="100" w:type="dxa"/>
              <w:bottom w:w="100" w:type="dxa"/>
              <w:right w:w="100" w:type="dxa"/>
            </w:tcMar>
          </w:tcPr>
          <w:p w14:paraId="1609FA6B"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7D89804"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2AF683FC" w14:textId="77777777">
        <w:tc>
          <w:tcPr>
            <w:tcW w:w="6975" w:type="dxa"/>
            <w:shd w:val="clear" w:color="auto" w:fill="auto"/>
            <w:tcMar>
              <w:top w:w="100" w:type="dxa"/>
              <w:left w:w="100" w:type="dxa"/>
              <w:bottom w:w="100" w:type="dxa"/>
              <w:right w:w="100" w:type="dxa"/>
            </w:tcMar>
          </w:tcPr>
          <w:p w14:paraId="72D661A5"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Excellent numeracy and literacy skills</w:t>
            </w:r>
          </w:p>
        </w:tc>
        <w:tc>
          <w:tcPr>
            <w:tcW w:w="1590" w:type="dxa"/>
            <w:shd w:val="clear" w:color="auto" w:fill="auto"/>
            <w:tcMar>
              <w:top w:w="100" w:type="dxa"/>
              <w:left w:w="100" w:type="dxa"/>
              <w:bottom w:w="100" w:type="dxa"/>
              <w:right w:w="100" w:type="dxa"/>
            </w:tcMar>
          </w:tcPr>
          <w:p w14:paraId="256CF5A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60189AC6"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69457AC0" w14:textId="77777777">
        <w:tc>
          <w:tcPr>
            <w:tcW w:w="6975" w:type="dxa"/>
            <w:shd w:val="clear" w:color="auto" w:fill="auto"/>
            <w:tcMar>
              <w:top w:w="100" w:type="dxa"/>
              <w:left w:w="100" w:type="dxa"/>
              <w:bottom w:w="100" w:type="dxa"/>
              <w:right w:w="100" w:type="dxa"/>
            </w:tcMar>
          </w:tcPr>
          <w:p w14:paraId="4E321D28"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in working with IT systems and virtually</w:t>
            </w:r>
          </w:p>
        </w:tc>
        <w:tc>
          <w:tcPr>
            <w:tcW w:w="1590" w:type="dxa"/>
            <w:shd w:val="clear" w:color="auto" w:fill="auto"/>
            <w:tcMar>
              <w:top w:w="100" w:type="dxa"/>
              <w:left w:w="100" w:type="dxa"/>
              <w:bottom w:w="100" w:type="dxa"/>
              <w:right w:w="100" w:type="dxa"/>
            </w:tcMar>
          </w:tcPr>
          <w:p w14:paraId="739573BA"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7858B80"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705E77BB" w14:textId="77777777">
        <w:tc>
          <w:tcPr>
            <w:tcW w:w="6975" w:type="dxa"/>
            <w:shd w:val="clear" w:color="auto" w:fill="auto"/>
            <w:tcMar>
              <w:top w:w="100" w:type="dxa"/>
              <w:left w:w="100" w:type="dxa"/>
              <w:bottom w:w="100" w:type="dxa"/>
              <w:right w:w="100" w:type="dxa"/>
            </w:tcMar>
          </w:tcPr>
          <w:p w14:paraId="2982FC01"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Sound planning and negotiating skills</w:t>
            </w:r>
          </w:p>
        </w:tc>
        <w:tc>
          <w:tcPr>
            <w:tcW w:w="1590" w:type="dxa"/>
            <w:shd w:val="clear" w:color="auto" w:fill="auto"/>
            <w:tcMar>
              <w:top w:w="100" w:type="dxa"/>
              <w:left w:w="100" w:type="dxa"/>
              <w:bottom w:w="100" w:type="dxa"/>
              <w:right w:w="100" w:type="dxa"/>
            </w:tcMar>
          </w:tcPr>
          <w:p w14:paraId="210A8D8E"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CE5363C"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42CE2FC2" w14:textId="77777777">
        <w:tc>
          <w:tcPr>
            <w:tcW w:w="6975" w:type="dxa"/>
            <w:shd w:val="clear" w:color="auto" w:fill="auto"/>
            <w:tcMar>
              <w:top w:w="100" w:type="dxa"/>
              <w:left w:w="100" w:type="dxa"/>
              <w:bottom w:w="100" w:type="dxa"/>
              <w:right w:w="100" w:type="dxa"/>
            </w:tcMar>
          </w:tcPr>
          <w:p w14:paraId="73243C43"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Ability to gather information, </w:t>
            </w:r>
            <w:proofErr w:type="spellStart"/>
            <w:r>
              <w:rPr>
                <w:rFonts w:ascii="Century Gothic" w:eastAsia="Century Gothic" w:hAnsi="Century Gothic" w:cs="Century Gothic"/>
                <w:sz w:val="18"/>
                <w:szCs w:val="18"/>
              </w:rPr>
              <w:t>analyse</w:t>
            </w:r>
            <w:proofErr w:type="spellEnd"/>
            <w:r>
              <w:rPr>
                <w:rFonts w:ascii="Century Gothic" w:eastAsia="Century Gothic" w:hAnsi="Century Gothic" w:cs="Century Gothic"/>
                <w:sz w:val="18"/>
                <w:szCs w:val="18"/>
              </w:rPr>
              <w:t xml:space="preserve"> data and problem solve</w:t>
            </w:r>
          </w:p>
        </w:tc>
        <w:tc>
          <w:tcPr>
            <w:tcW w:w="1590" w:type="dxa"/>
            <w:shd w:val="clear" w:color="auto" w:fill="auto"/>
            <w:tcMar>
              <w:top w:w="100" w:type="dxa"/>
              <w:left w:w="100" w:type="dxa"/>
              <w:bottom w:w="100" w:type="dxa"/>
              <w:right w:w="100" w:type="dxa"/>
            </w:tcMar>
          </w:tcPr>
          <w:p w14:paraId="5028D5F1"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9A46547"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58182D90" w14:textId="77777777">
        <w:tc>
          <w:tcPr>
            <w:tcW w:w="6975" w:type="dxa"/>
            <w:shd w:val="clear" w:color="auto" w:fill="auto"/>
            <w:tcMar>
              <w:top w:w="100" w:type="dxa"/>
              <w:left w:w="100" w:type="dxa"/>
              <w:bottom w:w="100" w:type="dxa"/>
              <w:right w:w="100" w:type="dxa"/>
            </w:tcMar>
          </w:tcPr>
          <w:p w14:paraId="7B0AEC95"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own time effectively and demonst</w:t>
            </w:r>
            <w:r>
              <w:rPr>
                <w:rFonts w:ascii="Century Gothic" w:eastAsia="Century Gothic" w:hAnsi="Century Gothic" w:cs="Century Gothic"/>
                <w:sz w:val="18"/>
                <w:szCs w:val="18"/>
              </w:rPr>
              <w:t>rate initiative establishing priorities</w:t>
            </w:r>
          </w:p>
        </w:tc>
        <w:tc>
          <w:tcPr>
            <w:tcW w:w="1590" w:type="dxa"/>
            <w:shd w:val="clear" w:color="auto" w:fill="auto"/>
            <w:tcMar>
              <w:top w:w="100" w:type="dxa"/>
              <w:left w:w="100" w:type="dxa"/>
              <w:bottom w:w="100" w:type="dxa"/>
              <w:right w:w="100" w:type="dxa"/>
            </w:tcMar>
          </w:tcPr>
          <w:p w14:paraId="6D22F86D"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1A167CE"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34BF66D9" w14:textId="77777777">
        <w:tc>
          <w:tcPr>
            <w:tcW w:w="6975" w:type="dxa"/>
            <w:shd w:val="clear" w:color="auto" w:fill="auto"/>
            <w:tcMar>
              <w:top w:w="100" w:type="dxa"/>
              <w:left w:w="100" w:type="dxa"/>
              <w:bottom w:w="100" w:type="dxa"/>
              <w:right w:w="100" w:type="dxa"/>
            </w:tcMar>
          </w:tcPr>
          <w:p w14:paraId="3298E48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Ability to </w:t>
            </w:r>
            <w:proofErr w:type="spellStart"/>
            <w:r>
              <w:rPr>
                <w:rFonts w:ascii="Century Gothic" w:eastAsia="Century Gothic" w:hAnsi="Century Gothic" w:cs="Century Gothic"/>
                <w:sz w:val="18"/>
                <w:szCs w:val="18"/>
              </w:rPr>
              <w:t>prioritise</w:t>
            </w:r>
            <w:proofErr w:type="spellEnd"/>
            <w:r>
              <w:rPr>
                <w:rFonts w:ascii="Century Gothic" w:eastAsia="Century Gothic" w:hAnsi="Century Gothic" w:cs="Century Gothic"/>
                <w:sz w:val="18"/>
                <w:szCs w:val="18"/>
              </w:rPr>
              <w:t xml:space="preserve"> and manage workflow whilst maintaining a flexible approach to respond to urgent requests</w:t>
            </w:r>
          </w:p>
        </w:tc>
        <w:tc>
          <w:tcPr>
            <w:tcW w:w="1590" w:type="dxa"/>
            <w:shd w:val="clear" w:color="auto" w:fill="auto"/>
            <w:tcMar>
              <w:top w:w="100" w:type="dxa"/>
              <w:left w:w="100" w:type="dxa"/>
              <w:bottom w:w="100" w:type="dxa"/>
              <w:right w:w="100" w:type="dxa"/>
            </w:tcMar>
          </w:tcPr>
          <w:p w14:paraId="2E83C225"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FBBDAA3"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686E5676" w14:textId="77777777">
        <w:tc>
          <w:tcPr>
            <w:tcW w:w="6975" w:type="dxa"/>
            <w:shd w:val="clear" w:color="auto" w:fill="auto"/>
            <w:tcMar>
              <w:top w:w="100" w:type="dxa"/>
              <w:left w:w="100" w:type="dxa"/>
              <w:bottom w:w="100" w:type="dxa"/>
              <w:right w:w="100" w:type="dxa"/>
            </w:tcMar>
          </w:tcPr>
          <w:p w14:paraId="2DD95F2F"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Display systematic and logical approach to variety of tasks necessary for the smooth running of the school</w:t>
            </w:r>
          </w:p>
        </w:tc>
        <w:tc>
          <w:tcPr>
            <w:tcW w:w="1590" w:type="dxa"/>
            <w:shd w:val="clear" w:color="auto" w:fill="auto"/>
            <w:tcMar>
              <w:top w:w="100" w:type="dxa"/>
              <w:left w:w="100" w:type="dxa"/>
              <w:bottom w:w="100" w:type="dxa"/>
              <w:right w:w="100" w:type="dxa"/>
            </w:tcMar>
          </w:tcPr>
          <w:p w14:paraId="07256B70"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197679A"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504F5519" w14:textId="77777777">
        <w:tc>
          <w:tcPr>
            <w:tcW w:w="6975" w:type="dxa"/>
            <w:shd w:val="clear" w:color="auto" w:fill="auto"/>
            <w:tcMar>
              <w:top w:w="100" w:type="dxa"/>
              <w:left w:w="100" w:type="dxa"/>
              <w:bottom w:w="100" w:type="dxa"/>
              <w:right w:w="100" w:type="dxa"/>
            </w:tcMar>
          </w:tcPr>
          <w:p w14:paraId="6BF7CCB3"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people direc</w:t>
            </w:r>
            <w:r>
              <w:rPr>
                <w:rFonts w:ascii="Century Gothic" w:eastAsia="Century Gothic" w:hAnsi="Century Gothic" w:cs="Century Gothic"/>
                <w:sz w:val="18"/>
                <w:szCs w:val="18"/>
              </w:rPr>
              <w:t>tly and indirectly</w:t>
            </w:r>
          </w:p>
        </w:tc>
        <w:tc>
          <w:tcPr>
            <w:tcW w:w="1590" w:type="dxa"/>
            <w:shd w:val="clear" w:color="auto" w:fill="auto"/>
            <w:tcMar>
              <w:top w:w="100" w:type="dxa"/>
              <w:left w:w="100" w:type="dxa"/>
              <w:bottom w:w="100" w:type="dxa"/>
              <w:right w:w="100" w:type="dxa"/>
            </w:tcMar>
          </w:tcPr>
          <w:p w14:paraId="1C74D515"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91F4964"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08C7E4FE" w14:textId="77777777">
        <w:tc>
          <w:tcPr>
            <w:tcW w:w="6975" w:type="dxa"/>
            <w:shd w:val="clear" w:color="auto" w:fill="auto"/>
            <w:tcMar>
              <w:top w:w="100" w:type="dxa"/>
              <w:left w:w="100" w:type="dxa"/>
              <w:bottom w:w="100" w:type="dxa"/>
              <w:right w:w="100" w:type="dxa"/>
            </w:tcMar>
          </w:tcPr>
          <w:p w14:paraId="0E807CC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adapt to changing and conflicting demands</w:t>
            </w:r>
          </w:p>
        </w:tc>
        <w:tc>
          <w:tcPr>
            <w:tcW w:w="1590" w:type="dxa"/>
            <w:shd w:val="clear" w:color="auto" w:fill="auto"/>
            <w:tcMar>
              <w:top w:w="100" w:type="dxa"/>
              <w:left w:w="100" w:type="dxa"/>
              <w:bottom w:w="100" w:type="dxa"/>
              <w:right w:w="100" w:type="dxa"/>
            </w:tcMar>
          </w:tcPr>
          <w:p w14:paraId="723F5F7D"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43F3B05"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1D116416" w14:textId="77777777">
        <w:tc>
          <w:tcPr>
            <w:tcW w:w="6975" w:type="dxa"/>
            <w:shd w:val="clear" w:color="auto" w:fill="auto"/>
            <w:tcMar>
              <w:top w:w="100" w:type="dxa"/>
              <w:left w:w="100" w:type="dxa"/>
              <w:bottom w:w="100" w:type="dxa"/>
              <w:right w:w="100" w:type="dxa"/>
            </w:tcMar>
          </w:tcPr>
          <w:p w14:paraId="77A8A442"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be flexible and work as part of a team or individually as required</w:t>
            </w:r>
          </w:p>
        </w:tc>
        <w:tc>
          <w:tcPr>
            <w:tcW w:w="1590" w:type="dxa"/>
            <w:shd w:val="clear" w:color="auto" w:fill="auto"/>
            <w:tcMar>
              <w:top w:w="100" w:type="dxa"/>
              <w:left w:w="100" w:type="dxa"/>
              <w:bottom w:w="100" w:type="dxa"/>
              <w:right w:w="100" w:type="dxa"/>
            </w:tcMar>
          </w:tcPr>
          <w:p w14:paraId="1BB27CD4"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96B8671"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1138F139" w14:textId="77777777">
        <w:tc>
          <w:tcPr>
            <w:tcW w:w="6975" w:type="dxa"/>
            <w:shd w:val="clear" w:color="auto" w:fill="auto"/>
            <w:tcMar>
              <w:top w:w="100" w:type="dxa"/>
              <w:left w:w="100" w:type="dxa"/>
              <w:bottom w:w="100" w:type="dxa"/>
              <w:right w:w="100" w:type="dxa"/>
            </w:tcMar>
          </w:tcPr>
          <w:p w14:paraId="3F395AF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contribute to the life of the school</w:t>
            </w:r>
          </w:p>
        </w:tc>
        <w:tc>
          <w:tcPr>
            <w:tcW w:w="1590" w:type="dxa"/>
            <w:shd w:val="clear" w:color="auto" w:fill="auto"/>
            <w:tcMar>
              <w:top w:w="100" w:type="dxa"/>
              <w:left w:w="100" w:type="dxa"/>
              <w:bottom w:w="100" w:type="dxa"/>
              <w:right w:w="100" w:type="dxa"/>
            </w:tcMar>
          </w:tcPr>
          <w:p w14:paraId="16636756"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E800B28"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00859AA4" w14:textId="77777777">
        <w:tc>
          <w:tcPr>
            <w:tcW w:w="6975" w:type="dxa"/>
            <w:shd w:val="clear" w:color="auto" w:fill="auto"/>
            <w:tcMar>
              <w:top w:w="100" w:type="dxa"/>
              <w:left w:w="100" w:type="dxa"/>
              <w:bottom w:w="100" w:type="dxa"/>
              <w:right w:w="100" w:type="dxa"/>
            </w:tcMar>
          </w:tcPr>
          <w:p w14:paraId="508ADC91"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adhere to the schools policies and procedures and most importantly the equal opportunities policy, child protection policy and all health and safety related policies</w:t>
            </w:r>
          </w:p>
        </w:tc>
        <w:tc>
          <w:tcPr>
            <w:tcW w:w="1590" w:type="dxa"/>
            <w:shd w:val="clear" w:color="auto" w:fill="auto"/>
            <w:tcMar>
              <w:top w:w="100" w:type="dxa"/>
              <w:left w:w="100" w:type="dxa"/>
              <w:bottom w:w="100" w:type="dxa"/>
              <w:right w:w="100" w:type="dxa"/>
            </w:tcMar>
          </w:tcPr>
          <w:p w14:paraId="7A3C7DBD"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DB0BE68" w14:textId="77777777" w:rsidR="009157CE" w:rsidRDefault="009157CE">
            <w:pPr>
              <w:widowControl w:val="0"/>
              <w:spacing w:line="240" w:lineRule="auto"/>
              <w:rPr>
                <w:rFonts w:ascii="Century Gothic" w:eastAsia="Century Gothic" w:hAnsi="Century Gothic" w:cs="Century Gothic"/>
                <w:sz w:val="18"/>
                <w:szCs w:val="18"/>
              </w:rPr>
            </w:pPr>
          </w:p>
        </w:tc>
      </w:tr>
      <w:tr w:rsidR="009157CE" w14:paraId="7A617340" w14:textId="77777777">
        <w:tc>
          <w:tcPr>
            <w:tcW w:w="6975" w:type="dxa"/>
            <w:shd w:val="clear" w:color="auto" w:fill="auto"/>
            <w:tcMar>
              <w:top w:w="100" w:type="dxa"/>
              <w:left w:w="100" w:type="dxa"/>
              <w:bottom w:w="100" w:type="dxa"/>
              <w:right w:w="100" w:type="dxa"/>
            </w:tcMar>
          </w:tcPr>
          <w:p w14:paraId="208A26A0"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comply with Health and Safety regulations to ensure that all dut</w:t>
            </w:r>
            <w:r>
              <w:rPr>
                <w:rFonts w:ascii="Century Gothic" w:eastAsia="Century Gothic" w:hAnsi="Century Gothic" w:cs="Century Gothic"/>
                <w:sz w:val="18"/>
                <w:szCs w:val="18"/>
              </w:rPr>
              <w:t xml:space="preserve">ies </w:t>
            </w:r>
            <w:r>
              <w:rPr>
                <w:rFonts w:ascii="Century Gothic" w:eastAsia="Century Gothic" w:hAnsi="Century Gothic" w:cs="Century Gothic"/>
                <w:sz w:val="18"/>
                <w:szCs w:val="18"/>
              </w:rPr>
              <w:lastRenderedPageBreak/>
              <w:t>are carried out safely.</w:t>
            </w:r>
          </w:p>
        </w:tc>
        <w:tc>
          <w:tcPr>
            <w:tcW w:w="1590" w:type="dxa"/>
            <w:shd w:val="clear" w:color="auto" w:fill="auto"/>
            <w:tcMar>
              <w:top w:w="100" w:type="dxa"/>
              <w:left w:w="100" w:type="dxa"/>
              <w:bottom w:w="100" w:type="dxa"/>
              <w:right w:w="100" w:type="dxa"/>
            </w:tcMar>
          </w:tcPr>
          <w:p w14:paraId="6EF87F92" w14:textId="77777777" w:rsidR="009157CE" w:rsidRDefault="00372DED">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X</w:t>
            </w:r>
          </w:p>
        </w:tc>
        <w:tc>
          <w:tcPr>
            <w:tcW w:w="1440" w:type="dxa"/>
            <w:shd w:val="clear" w:color="auto" w:fill="auto"/>
            <w:tcMar>
              <w:top w:w="100" w:type="dxa"/>
              <w:left w:w="100" w:type="dxa"/>
              <w:bottom w:w="100" w:type="dxa"/>
              <w:right w:w="100" w:type="dxa"/>
            </w:tcMar>
          </w:tcPr>
          <w:p w14:paraId="4E42F944" w14:textId="77777777" w:rsidR="009157CE" w:rsidRDefault="009157CE">
            <w:pPr>
              <w:widowControl w:val="0"/>
              <w:spacing w:line="240" w:lineRule="auto"/>
              <w:rPr>
                <w:rFonts w:ascii="Century Gothic" w:eastAsia="Century Gothic" w:hAnsi="Century Gothic" w:cs="Century Gothic"/>
                <w:sz w:val="18"/>
                <w:szCs w:val="18"/>
              </w:rPr>
            </w:pPr>
          </w:p>
        </w:tc>
      </w:tr>
    </w:tbl>
    <w:p w14:paraId="078F5E62" w14:textId="77777777" w:rsidR="009157CE" w:rsidRDefault="009157CE">
      <w:pPr>
        <w:widowControl w:val="0"/>
        <w:spacing w:line="243" w:lineRule="auto"/>
        <w:ind w:left="720" w:right="2710" w:hanging="360"/>
        <w:rPr>
          <w:rFonts w:ascii="Century Gothic" w:eastAsia="Century Gothic" w:hAnsi="Century Gothic" w:cs="Century Gothic"/>
          <w:i/>
          <w:iCs/>
          <w:sz w:val="18"/>
          <w:szCs w:val="18"/>
        </w:rPr>
      </w:pPr>
    </w:p>
    <w:p w14:paraId="22247A18" w14:textId="77777777" w:rsidR="009157CE" w:rsidRDefault="009157CE">
      <w:pPr>
        <w:rPr>
          <w:rFonts w:ascii="Century Gothic" w:eastAsia="Century Gothic" w:hAnsi="Century Gothic" w:cs="Century Gothic"/>
          <w:b/>
          <w:bCs/>
          <w:sz w:val="18"/>
          <w:szCs w:val="18"/>
          <w:u w:val="single"/>
        </w:rPr>
      </w:pPr>
    </w:p>
    <w:p w14:paraId="6C6CAFCD" w14:textId="77777777" w:rsidR="009157CE" w:rsidRDefault="00372DED">
      <w:pPr>
        <w:pBdr>
          <w:top w:val="none" w:sz="0" w:space="3" w:color="auto"/>
          <w:bottom w:val="none" w:sz="0" w:space="3" w:color="auto"/>
          <w:between w:val="none" w:sz="0" w:space="3" w:color="auto"/>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Further Information:</w:t>
      </w:r>
    </w:p>
    <w:p w14:paraId="20A13772" w14:textId="77777777" w:rsidR="009157CE" w:rsidRDefault="00372DED">
      <w:pPr>
        <w:pBdr>
          <w:top w:val="none" w:sz="0" w:space="3" w:color="auto"/>
          <w:bottom w:val="none" w:sz="0" w:space="3" w:color="auto"/>
          <w:between w:val="none" w:sz="0" w:space="3" w:color="auto"/>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further information on this vacancy please contact cneville</w:t>
      </w:r>
      <w:hyperlink r:id="rId8">
        <w:r>
          <w:rPr>
            <w:rFonts w:ascii="Century Gothic" w:eastAsia="Century Gothic" w:hAnsi="Century Gothic" w:cs="Century Gothic"/>
            <w:sz w:val="18"/>
            <w:szCs w:val="18"/>
          </w:rPr>
          <w:t>@leightonprimary.net</w:t>
        </w:r>
      </w:hyperlink>
      <w:r>
        <w:rPr>
          <w:rFonts w:ascii="Century Gothic" w:eastAsia="Century Gothic" w:hAnsi="Century Gothic" w:cs="Century Gothic"/>
          <w:sz w:val="18"/>
          <w:szCs w:val="18"/>
        </w:rPr>
        <w:t>. Closing date Monday 25th August 2025 at 11.59pm. Interviews will be held on Thursday 28th August.</w:t>
      </w:r>
    </w:p>
    <w:p w14:paraId="63D8E083" w14:textId="77777777" w:rsidR="009157CE" w:rsidRDefault="009157CE">
      <w:pPr>
        <w:tabs>
          <w:tab w:val="center" w:pos="4513"/>
          <w:tab w:val="right" w:pos="9026"/>
        </w:tabs>
        <w:spacing w:before="120"/>
        <w:jc w:val="both"/>
        <w:rPr>
          <w:b/>
          <w:bCs/>
        </w:rPr>
      </w:pPr>
    </w:p>
    <w:p w14:paraId="1229E21A" w14:textId="77777777" w:rsidR="009157CE" w:rsidRDefault="009157CE">
      <w:pPr>
        <w:spacing w:line="240" w:lineRule="auto"/>
        <w:jc w:val="both"/>
        <w:rPr>
          <w:rFonts w:ascii="Century Gothic" w:eastAsia="Century Gothic" w:hAnsi="Century Gothic" w:cs="Century Gothic"/>
          <w:b/>
          <w:bCs/>
          <w:color w:val="1C4587"/>
          <w:sz w:val="24"/>
          <w:szCs w:val="24"/>
          <w:highlight w:val="yellow"/>
        </w:rPr>
      </w:pPr>
    </w:p>
    <w:p w14:paraId="6BD3B11F" w14:textId="77777777" w:rsidR="009157CE" w:rsidRDefault="009157CE">
      <w:pPr>
        <w:rPr>
          <w:rFonts w:ascii="Century Gothic" w:eastAsia="Century Gothic" w:hAnsi="Century Gothic" w:cs="Century Gothic"/>
          <w:sz w:val="24"/>
          <w:szCs w:val="24"/>
          <w:highlight w:val="yellow"/>
        </w:rPr>
      </w:pPr>
    </w:p>
    <w:p w14:paraId="333EDC83" w14:textId="77777777" w:rsidR="009157CE" w:rsidRDefault="009157CE">
      <w:pPr>
        <w:rPr>
          <w:rFonts w:ascii="Century Gothic" w:eastAsia="Century Gothic" w:hAnsi="Century Gothic" w:cs="Century Gothic"/>
          <w:sz w:val="24"/>
          <w:szCs w:val="24"/>
          <w:highlight w:val="yellow"/>
        </w:rPr>
      </w:pPr>
    </w:p>
    <w:p w14:paraId="0D9E56F3" w14:textId="77777777" w:rsidR="009157CE" w:rsidRDefault="009157CE">
      <w:pPr>
        <w:rPr>
          <w:rFonts w:ascii="Century Gothic" w:eastAsia="Century Gothic" w:hAnsi="Century Gothic" w:cs="Century Gothic"/>
          <w:sz w:val="24"/>
          <w:szCs w:val="24"/>
          <w:highlight w:val="yellow"/>
        </w:rPr>
      </w:pPr>
    </w:p>
    <w:p w14:paraId="0E7A5516" w14:textId="77777777" w:rsidR="009157CE" w:rsidRDefault="009157CE">
      <w:pPr>
        <w:rPr>
          <w:rFonts w:ascii="Century Gothic" w:eastAsia="Century Gothic" w:hAnsi="Century Gothic" w:cs="Century Gothic"/>
          <w:sz w:val="24"/>
          <w:szCs w:val="24"/>
          <w:highlight w:val="yellow"/>
        </w:rPr>
      </w:pPr>
    </w:p>
    <w:p w14:paraId="061EF84D" w14:textId="77777777" w:rsidR="009157CE" w:rsidRDefault="009157CE">
      <w:pPr>
        <w:rPr>
          <w:rFonts w:ascii="Century Gothic" w:eastAsia="Century Gothic" w:hAnsi="Century Gothic" w:cs="Century Gothic"/>
          <w:sz w:val="24"/>
          <w:szCs w:val="24"/>
          <w:highlight w:val="yellow"/>
        </w:rPr>
      </w:pPr>
    </w:p>
    <w:p w14:paraId="6D284423" w14:textId="77777777" w:rsidR="009157CE" w:rsidRDefault="009157CE">
      <w:pPr>
        <w:rPr>
          <w:rFonts w:ascii="Century Gothic" w:eastAsia="Century Gothic" w:hAnsi="Century Gothic" w:cs="Century Gothic"/>
          <w:sz w:val="24"/>
          <w:szCs w:val="24"/>
          <w:highlight w:val="yellow"/>
        </w:rPr>
      </w:pPr>
    </w:p>
    <w:p w14:paraId="3CCAEC53" w14:textId="77777777" w:rsidR="009157CE" w:rsidRDefault="009157CE">
      <w:pPr>
        <w:rPr>
          <w:rFonts w:ascii="Century Gothic" w:eastAsia="Century Gothic" w:hAnsi="Century Gothic" w:cs="Century Gothic"/>
          <w:sz w:val="24"/>
          <w:szCs w:val="24"/>
          <w:highlight w:val="yellow"/>
        </w:rPr>
      </w:pPr>
    </w:p>
    <w:p w14:paraId="4FD8FE7F" w14:textId="77777777" w:rsidR="009157CE" w:rsidRDefault="009157CE">
      <w:pPr>
        <w:rPr>
          <w:rFonts w:ascii="Century Gothic" w:eastAsia="Century Gothic" w:hAnsi="Century Gothic" w:cs="Century Gothic"/>
          <w:sz w:val="24"/>
          <w:szCs w:val="24"/>
          <w:highlight w:val="yellow"/>
        </w:rPr>
      </w:pPr>
    </w:p>
    <w:p w14:paraId="52A83FE1" w14:textId="77777777" w:rsidR="009157CE" w:rsidRDefault="009157CE">
      <w:pPr>
        <w:rPr>
          <w:rFonts w:ascii="Century Gothic" w:eastAsia="Century Gothic" w:hAnsi="Century Gothic" w:cs="Century Gothic"/>
          <w:sz w:val="24"/>
          <w:szCs w:val="24"/>
          <w:highlight w:val="yellow"/>
        </w:rPr>
      </w:pPr>
    </w:p>
    <w:p w14:paraId="1BA76A3D" w14:textId="77777777" w:rsidR="009157CE" w:rsidRDefault="009157CE">
      <w:pPr>
        <w:rPr>
          <w:rFonts w:ascii="Century Gothic" w:eastAsia="Century Gothic" w:hAnsi="Century Gothic" w:cs="Century Gothic"/>
          <w:sz w:val="24"/>
          <w:szCs w:val="24"/>
          <w:highlight w:val="yellow"/>
        </w:rPr>
      </w:pPr>
    </w:p>
    <w:p w14:paraId="00A3754A" w14:textId="77777777" w:rsidR="009157CE" w:rsidRDefault="009157CE">
      <w:pPr>
        <w:rPr>
          <w:rFonts w:ascii="Century Gothic" w:eastAsia="Century Gothic" w:hAnsi="Century Gothic" w:cs="Century Gothic"/>
          <w:sz w:val="24"/>
          <w:szCs w:val="24"/>
          <w:highlight w:val="yellow"/>
        </w:rPr>
      </w:pPr>
    </w:p>
    <w:p w14:paraId="19D7442B" w14:textId="77777777" w:rsidR="009157CE" w:rsidRDefault="009157CE">
      <w:pPr>
        <w:rPr>
          <w:rFonts w:ascii="Century Gothic" w:eastAsia="Century Gothic" w:hAnsi="Century Gothic" w:cs="Century Gothic"/>
          <w:sz w:val="24"/>
          <w:szCs w:val="24"/>
          <w:highlight w:val="yellow"/>
        </w:rPr>
      </w:pPr>
    </w:p>
    <w:p w14:paraId="725EE682" w14:textId="77777777" w:rsidR="009157CE" w:rsidRDefault="009157CE">
      <w:pPr>
        <w:rPr>
          <w:rFonts w:ascii="Century Gothic" w:eastAsia="Century Gothic" w:hAnsi="Century Gothic" w:cs="Century Gothic"/>
          <w:sz w:val="24"/>
          <w:szCs w:val="24"/>
          <w:highlight w:val="yellow"/>
        </w:rPr>
      </w:pPr>
    </w:p>
    <w:p w14:paraId="3DBDFA1B" w14:textId="77777777" w:rsidR="009157CE" w:rsidRDefault="009157CE">
      <w:pPr>
        <w:rPr>
          <w:rFonts w:ascii="Century Gothic" w:eastAsia="Century Gothic" w:hAnsi="Century Gothic" w:cs="Century Gothic"/>
          <w:sz w:val="24"/>
          <w:szCs w:val="24"/>
          <w:highlight w:val="yellow"/>
        </w:rPr>
      </w:pPr>
    </w:p>
    <w:p w14:paraId="3C30BD31" w14:textId="77777777" w:rsidR="009157CE" w:rsidRDefault="009157CE">
      <w:pPr>
        <w:rPr>
          <w:rFonts w:ascii="Century Gothic" w:eastAsia="Century Gothic" w:hAnsi="Century Gothic" w:cs="Century Gothic"/>
          <w:sz w:val="24"/>
          <w:szCs w:val="24"/>
          <w:highlight w:val="yellow"/>
        </w:rPr>
      </w:pPr>
    </w:p>
    <w:p w14:paraId="34D6E368" w14:textId="77777777" w:rsidR="009157CE" w:rsidRDefault="009157CE">
      <w:pPr>
        <w:rPr>
          <w:rFonts w:ascii="Century Gothic" w:eastAsia="Century Gothic" w:hAnsi="Century Gothic" w:cs="Century Gothic"/>
          <w:sz w:val="24"/>
          <w:szCs w:val="24"/>
          <w:highlight w:val="yellow"/>
        </w:rPr>
      </w:pPr>
    </w:p>
    <w:p w14:paraId="32DEE81F" w14:textId="77777777" w:rsidR="009157CE" w:rsidRDefault="009157CE">
      <w:pPr>
        <w:rPr>
          <w:rFonts w:ascii="Century Gothic" w:eastAsia="Century Gothic" w:hAnsi="Century Gothic" w:cs="Century Gothic"/>
          <w:sz w:val="24"/>
          <w:szCs w:val="24"/>
          <w:highlight w:val="yellow"/>
        </w:rPr>
      </w:pPr>
    </w:p>
    <w:p w14:paraId="2C7BB0D9" w14:textId="77777777" w:rsidR="009157CE" w:rsidRDefault="009157CE">
      <w:pPr>
        <w:rPr>
          <w:rFonts w:ascii="Century Gothic" w:eastAsia="Century Gothic" w:hAnsi="Century Gothic" w:cs="Century Gothic"/>
          <w:sz w:val="24"/>
          <w:szCs w:val="24"/>
          <w:highlight w:val="yellow"/>
        </w:rPr>
      </w:pPr>
    </w:p>
    <w:p w14:paraId="203C4887" w14:textId="77777777" w:rsidR="009157CE" w:rsidRDefault="009157CE">
      <w:pPr>
        <w:rPr>
          <w:rFonts w:ascii="Century Gothic" w:eastAsia="Century Gothic" w:hAnsi="Century Gothic" w:cs="Century Gothic"/>
          <w:sz w:val="24"/>
          <w:szCs w:val="24"/>
          <w:highlight w:val="yellow"/>
        </w:rPr>
      </w:pPr>
    </w:p>
    <w:p w14:paraId="43B738C3" w14:textId="77777777" w:rsidR="009157CE" w:rsidRDefault="009157CE">
      <w:pPr>
        <w:rPr>
          <w:rFonts w:ascii="Century Gothic" w:eastAsia="Century Gothic" w:hAnsi="Century Gothic" w:cs="Century Gothic"/>
          <w:sz w:val="24"/>
          <w:szCs w:val="24"/>
          <w:highlight w:val="yellow"/>
        </w:rPr>
      </w:pPr>
    </w:p>
    <w:p w14:paraId="670962E2" w14:textId="77777777" w:rsidR="009157CE" w:rsidRDefault="00372DED">
      <w:pPr>
        <w:rPr>
          <w:rFonts w:ascii="Century Gothic" w:eastAsia="Century Gothic" w:hAnsi="Century Gothic" w:cs="Century Gothic"/>
          <w:b/>
          <w:bCs/>
          <w:color w:val="1C4587"/>
          <w:sz w:val="24"/>
          <w:szCs w:val="24"/>
          <w:highlight w:val="white"/>
        </w:rPr>
      </w:pPr>
      <w:r>
        <w:rPr>
          <w:rFonts w:ascii="Century Gothic" w:eastAsia="Century Gothic" w:hAnsi="Century Gothic" w:cs="Century Gothic"/>
          <w:b/>
          <w:bCs/>
          <w:color w:val="1C4587"/>
          <w:sz w:val="24"/>
          <w:szCs w:val="24"/>
          <w:highlight w:val="white"/>
        </w:rPr>
        <w:t>Leighton Primary and Preschool Support Staff Application form</w:t>
      </w:r>
    </w:p>
    <w:p w14:paraId="6E237455" w14:textId="77777777" w:rsidR="009157CE" w:rsidRDefault="00372DED">
      <w:pPr>
        <w:pStyle w:val="Heading1"/>
        <w:tabs>
          <w:tab w:val="center" w:pos="4513"/>
        </w:tabs>
        <w:spacing w:before="120" w:line="240" w:lineRule="auto"/>
        <w:jc w:val="center"/>
        <w:rPr>
          <w:rFonts w:ascii="Calibri" w:eastAsia="Calibri" w:hAnsi="Calibri" w:cs="Calibri"/>
          <w:color w:val="1381BE"/>
        </w:rPr>
      </w:pPr>
      <w:r>
        <w:rPr>
          <w:rFonts w:ascii="Calibri" w:eastAsia="Calibri" w:hAnsi="Calibri" w:cs="Calibri"/>
          <w:color w:val="1381BE"/>
        </w:rPr>
        <w:t xml:space="preserve">Employment Application Form: Support </w:t>
      </w:r>
    </w:p>
    <w:p w14:paraId="6132C0DC" w14:textId="77777777" w:rsidR="009157CE" w:rsidRDefault="00372DED">
      <w:pPr>
        <w:spacing w:after="120"/>
        <w:jc w:val="both"/>
        <w:rPr>
          <w:rFonts w:ascii="Libre Franklin Medium" w:eastAsia="Libre Franklin Medium" w:hAnsi="Libre Franklin Medium" w:cs="Libre Franklin Medium"/>
          <w:i/>
          <w:iCs/>
          <w:color w:val="2F3033"/>
          <w:sz w:val="18"/>
          <w:szCs w:val="18"/>
        </w:rPr>
      </w:pPr>
      <w:r>
        <w:rPr>
          <w:rFonts w:ascii="Calibri" w:eastAsia="Calibri" w:hAnsi="Calibri" w:cs="Calibri"/>
          <w:color w:val="44474A"/>
        </w:rPr>
        <w:br/>
      </w:r>
      <w:r>
        <w:rPr>
          <w:rFonts w:ascii="Calibri" w:eastAsia="Calibri" w:hAnsi="Calibri" w:cs="Calibri"/>
          <w:color w:val="2F3033"/>
        </w:rPr>
        <w:t>We are committed to safeguarding and promoting the welfare of children and young people and expect all staff and volunteers to share this commitment.</w:t>
      </w:r>
    </w:p>
    <w:p w14:paraId="731DABFC"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Please ensure that you complete </w:t>
      </w:r>
      <w:r>
        <w:rPr>
          <w:rFonts w:ascii="Calibri" w:eastAsia="Calibri" w:hAnsi="Calibri" w:cs="Calibri"/>
          <w:b/>
          <w:bCs/>
          <w:color w:val="2F3033"/>
        </w:rPr>
        <w:t xml:space="preserve">all </w:t>
      </w:r>
      <w:r>
        <w:rPr>
          <w:rFonts w:ascii="Calibri" w:eastAsia="Calibri" w:hAnsi="Calibri" w:cs="Calibri"/>
          <w:color w:val="2F3033"/>
        </w:rPr>
        <w:t>sections of Part 1 and Part 2 of the application. Please note that providing false information will result in the application being rejected, withdrawal of any offer of employment, summary dismissal if you are in post and possible referral to the police. P</w:t>
      </w:r>
      <w:r>
        <w:rPr>
          <w:rFonts w:ascii="Calibri" w:eastAsia="Calibri" w:hAnsi="Calibri" w:cs="Calibri"/>
          <w:color w:val="2F3033"/>
        </w:rPr>
        <w:t>lease note that checks may be carried out to verify the contents of your application form. Please complete the form in black ink or type. CVs are not accepted.</w:t>
      </w:r>
    </w:p>
    <w:tbl>
      <w:tblPr>
        <w:tblStyle w:val="a2"/>
        <w:tblW w:w="10358" w:type="dxa"/>
        <w:tblInd w:w="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9157CE" w14:paraId="79B01360" w14:textId="77777777">
        <w:tc>
          <w:tcPr>
            <w:tcW w:w="3470" w:type="dxa"/>
            <w:shd w:val="clear" w:color="auto" w:fill="E6E6E6"/>
            <w:vAlign w:val="center"/>
          </w:tcPr>
          <w:p w14:paraId="545BCA3F" w14:textId="77777777" w:rsidR="009157CE" w:rsidRDefault="00372DED">
            <w:pPr>
              <w:spacing w:before="80" w:after="80" w:line="276" w:lineRule="auto"/>
              <w:ind w:left="360"/>
              <w:rPr>
                <w:rFonts w:ascii="Libre Franklin Medium" w:eastAsia="Libre Franklin Medium" w:hAnsi="Libre Franklin Medium" w:cs="Libre Franklin Medium"/>
                <w:color w:val="497390"/>
              </w:rPr>
            </w:pPr>
            <w:r>
              <w:rPr>
                <w:rFonts w:ascii="Calibri" w:eastAsia="Calibri" w:hAnsi="Calibri" w:cs="Calibri"/>
                <w:color w:val="1381BE"/>
              </w:rPr>
              <w:lastRenderedPageBreak/>
              <w:t>Vacancy Job Title</w:t>
            </w:r>
          </w:p>
        </w:tc>
        <w:tc>
          <w:tcPr>
            <w:tcW w:w="6888" w:type="dxa"/>
            <w:shd w:val="clear" w:color="auto" w:fill="auto"/>
          </w:tcPr>
          <w:p w14:paraId="606ABBB6" w14:textId="77777777" w:rsidR="009157CE" w:rsidRDefault="009157CE">
            <w:pPr>
              <w:spacing w:before="80" w:line="276" w:lineRule="auto"/>
              <w:jc w:val="both"/>
              <w:rPr>
                <w:rFonts w:ascii="Calibri" w:eastAsia="Calibri" w:hAnsi="Calibri" w:cs="Calibri"/>
                <w:color w:val="63666A"/>
              </w:rPr>
            </w:pPr>
          </w:p>
        </w:tc>
      </w:tr>
    </w:tbl>
    <w:p w14:paraId="72E4370B" w14:textId="77777777" w:rsidR="009157CE" w:rsidRDefault="00372DED">
      <w:pPr>
        <w:pStyle w:val="Heading2"/>
        <w:jc w:val="both"/>
        <w:rPr>
          <w:rFonts w:ascii="Calibri" w:eastAsia="Calibri" w:hAnsi="Calibri" w:cs="Calibri"/>
          <w:color w:val="3B597B"/>
          <w:sz w:val="24"/>
          <w:szCs w:val="24"/>
        </w:rPr>
      </w:pPr>
      <w:r>
        <w:rPr>
          <w:rFonts w:ascii="Calibri" w:eastAsia="Calibri" w:hAnsi="Calibri" w:cs="Calibri"/>
          <w:color w:val="3B597B"/>
          <w:sz w:val="24"/>
          <w:szCs w:val="24"/>
        </w:rPr>
        <w:t>Part 1:</w:t>
      </w:r>
      <w:r>
        <w:rPr>
          <w:rFonts w:ascii="Calibri" w:eastAsia="Calibri" w:hAnsi="Calibri" w:cs="Calibri"/>
          <w:color w:val="3B597B"/>
          <w:sz w:val="24"/>
          <w:szCs w:val="24"/>
        </w:rPr>
        <w:tab/>
        <w:t>Information for Shortlisting and Interviewing</w:t>
      </w:r>
    </w:p>
    <w:p w14:paraId="382093DD" w14:textId="77777777" w:rsidR="009157CE" w:rsidRDefault="009157CE">
      <w:pPr>
        <w:spacing w:after="120"/>
        <w:jc w:val="both"/>
        <w:rPr>
          <w:rFonts w:ascii="Calibri" w:eastAsia="Calibri" w:hAnsi="Calibri" w:cs="Calibri"/>
          <w:color w:val="44474A"/>
        </w:rPr>
      </w:pPr>
    </w:p>
    <w:p w14:paraId="54D54A4B"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Initials:</w:t>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Surname or Family  Name:</w:t>
      </w:r>
      <w:r>
        <w:rPr>
          <w:rFonts w:ascii="Calibri" w:eastAsia="Calibri" w:hAnsi="Calibri" w:cs="Calibri"/>
          <w:color w:val="44474A"/>
        </w:rPr>
        <w:t xml:space="preserve"> </w:t>
      </w:r>
      <w:r>
        <w:rPr>
          <w:noProof/>
        </w:rPr>
        <mc:AlternateContent>
          <mc:Choice Requires="wpg">
            <w:drawing>
              <wp:anchor distT="0" distB="0" distL="114300" distR="114300" simplePos="0" relativeHeight="251661312" behindDoc="0" locked="0" layoutInCell="1" hidden="0" allowOverlap="1" wp14:anchorId="276D2EDA" wp14:editId="22AB1978">
                <wp:simplePos x="0" y="0"/>
                <wp:positionH relativeFrom="column">
                  <wp:posOffset>4216400</wp:posOffset>
                </wp:positionH>
                <wp:positionV relativeFrom="paragraph">
                  <wp:posOffset>76200</wp:posOffset>
                </wp:positionV>
                <wp:extent cx="31750" cy="31750"/>
                <wp:effectExtent l="0" t="0" r="0" b="0"/>
                <wp:wrapNone/>
                <wp:docPr id="2"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18FCD3E2" wp14:editId="36593CED">
                <wp:simplePos x="0" y="0"/>
                <wp:positionH relativeFrom="column">
                  <wp:posOffset>469900</wp:posOffset>
                </wp:positionH>
                <wp:positionV relativeFrom="paragraph">
                  <wp:posOffset>88900</wp:posOffset>
                </wp:positionV>
                <wp:extent cx="31750" cy="31750"/>
                <wp:effectExtent l="0" t="0" r="0" b="0"/>
                <wp:wrapNone/>
                <wp:docPr id="4"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4"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15900441"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Letter of Application</w:t>
      </w:r>
    </w:p>
    <w:p w14:paraId="50FFDF65"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Please enclose a letter of application. Please refer to the applicant information pack which may include instructions on how to complete the letter of application.</w:t>
      </w:r>
    </w:p>
    <w:p w14:paraId="0329FEDC"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 xml:space="preserve">Current/Most Recent Employment: </w:t>
      </w:r>
    </w:p>
    <w:tbl>
      <w:tblPr>
        <w:tblStyle w:val="a3"/>
        <w:tblW w:w="10395"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890"/>
        <w:gridCol w:w="5505"/>
      </w:tblGrid>
      <w:tr w:rsidR="009157CE" w14:paraId="150ABE83" w14:textId="77777777">
        <w:tc>
          <w:tcPr>
            <w:tcW w:w="4890" w:type="dxa"/>
            <w:shd w:val="clear" w:color="auto" w:fill="E6E6E6"/>
          </w:tcPr>
          <w:p w14:paraId="7D22F73D"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Name, and address of employer:</w:t>
            </w:r>
          </w:p>
        </w:tc>
        <w:tc>
          <w:tcPr>
            <w:tcW w:w="5505" w:type="dxa"/>
          </w:tcPr>
          <w:p w14:paraId="4173DDA4" w14:textId="77777777" w:rsidR="009157CE" w:rsidRDefault="009157CE">
            <w:pPr>
              <w:rPr>
                <w:rFonts w:ascii="Calibri" w:eastAsia="Calibri" w:hAnsi="Calibri" w:cs="Calibri"/>
                <w:color w:val="44474A"/>
              </w:rPr>
            </w:pPr>
            <w:bookmarkStart w:id="24" w:name="_30j0zll" w:colFirst="0" w:colLast="0"/>
            <w:bookmarkEnd w:id="24"/>
          </w:p>
        </w:tc>
      </w:tr>
      <w:tr w:rsidR="009157CE" w14:paraId="743324E7" w14:textId="77777777">
        <w:tc>
          <w:tcPr>
            <w:tcW w:w="4890" w:type="dxa"/>
            <w:shd w:val="clear" w:color="auto" w:fill="E6E6E6"/>
          </w:tcPr>
          <w:p w14:paraId="583B6A93"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 xml:space="preserve">Job title: </w:t>
            </w:r>
          </w:p>
          <w:p w14:paraId="7A747213"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Please enclose</w:t>
            </w:r>
            <w:r>
              <w:rPr>
                <w:rFonts w:ascii="Calibri" w:eastAsia="Calibri" w:hAnsi="Calibri" w:cs="Calibri"/>
                <w:color w:val="1381BE"/>
              </w:rPr>
              <w:t xml:space="preserve"> a copy of the job description, if possible</w:t>
            </w:r>
          </w:p>
        </w:tc>
        <w:tc>
          <w:tcPr>
            <w:tcW w:w="5505" w:type="dxa"/>
          </w:tcPr>
          <w:p w14:paraId="60493996"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653EDC9E" w14:textId="77777777">
        <w:tc>
          <w:tcPr>
            <w:tcW w:w="4890" w:type="dxa"/>
            <w:shd w:val="clear" w:color="auto" w:fill="E6E6E6"/>
          </w:tcPr>
          <w:p w14:paraId="691BA3F5"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Date appointed to this post:</w:t>
            </w:r>
          </w:p>
        </w:tc>
        <w:tc>
          <w:tcPr>
            <w:tcW w:w="5505" w:type="dxa"/>
          </w:tcPr>
          <w:p w14:paraId="646DD986"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0CA2E921" w14:textId="77777777">
        <w:tc>
          <w:tcPr>
            <w:tcW w:w="4890" w:type="dxa"/>
            <w:shd w:val="clear" w:color="auto" w:fill="E6E6E6"/>
          </w:tcPr>
          <w:p w14:paraId="37A28BAA"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Current salary:</w:t>
            </w:r>
          </w:p>
        </w:tc>
        <w:tc>
          <w:tcPr>
            <w:tcW w:w="5505" w:type="dxa"/>
          </w:tcPr>
          <w:p w14:paraId="71D4D2AB"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1C570DDF" w14:textId="77777777">
        <w:tc>
          <w:tcPr>
            <w:tcW w:w="4890" w:type="dxa"/>
            <w:shd w:val="clear" w:color="auto" w:fill="E6E6E6"/>
          </w:tcPr>
          <w:p w14:paraId="60D645F7"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Date available to begin new job:</w:t>
            </w:r>
          </w:p>
        </w:tc>
        <w:tc>
          <w:tcPr>
            <w:tcW w:w="5505" w:type="dxa"/>
          </w:tcPr>
          <w:p w14:paraId="174710AA"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bl>
    <w:p w14:paraId="52BBDBC2" w14:textId="77777777" w:rsidR="009157CE" w:rsidRDefault="009157CE">
      <w:pPr>
        <w:spacing w:after="200"/>
        <w:rPr>
          <w:rFonts w:ascii="Calibri" w:eastAsia="Calibri" w:hAnsi="Calibri" w:cs="Calibri"/>
          <w:color w:val="1381BE"/>
          <w:sz w:val="24"/>
          <w:szCs w:val="24"/>
        </w:rPr>
      </w:pPr>
    </w:p>
    <w:p w14:paraId="0BEA80B7" w14:textId="77777777" w:rsidR="009157CE" w:rsidRDefault="00372DED">
      <w:pPr>
        <w:spacing w:after="200"/>
        <w:rPr>
          <w:rFonts w:ascii="Calibri" w:eastAsia="Calibri" w:hAnsi="Calibri" w:cs="Calibri"/>
          <w:color w:val="1381BE"/>
          <w:sz w:val="24"/>
          <w:szCs w:val="24"/>
        </w:rPr>
      </w:pPr>
      <w:r>
        <w:br w:type="page"/>
      </w:r>
    </w:p>
    <w:p w14:paraId="3E589AC9"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Full Chronological History</w:t>
      </w:r>
    </w:p>
    <w:p w14:paraId="6836F499" w14:textId="77777777" w:rsidR="009157CE" w:rsidRDefault="00372DED">
      <w:pPr>
        <w:spacing w:after="120"/>
        <w:jc w:val="both"/>
        <w:rPr>
          <w:rFonts w:ascii="Calibri" w:eastAsia="Calibri" w:hAnsi="Calibri" w:cs="Calibri"/>
          <w:color w:val="44474A"/>
        </w:rPr>
      </w:pPr>
      <w:r>
        <w:rPr>
          <w:rFonts w:ascii="Calibri" w:eastAsia="Calibri" w:hAnsi="Calibri" w:cs="Calibri"/>
          <w:color w:val="44474A"/>
        </w:rPr>
        <w:t>Please provide a full history in date order, most recent first, since leaving secondary education, including periods of any post-secondary education/training, and part-time and voluntary work as well as full-time employment, with start and end dates, expla</w:t>
      </w:r>
      <w:r>
        <w:rPr>
          <w:rFonts w:ascii="Calibri" w:eastAsia="Calibri" w:hAnsi="Calibri" w:cs="Calibri"/>
          <w:color w:val="44474A"/>
        </w:rPr>
        <w:t>nations for periods not in employment or education/training, and reasons for leaving employment.</w:t>
      </w:r>
    </w:p>
    <w:tbl>
      <w:tblPr>
        <w:tblStyle w:val="a4"/>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9157CE" w14:paraId="7869AA5E" w14:textId="77777777">
        <w:tc>
          <w:tcPr>
            <w:tcW w:w="2010" w:type="dxa"/>
            <w:vMerge w:val="restart"/>
            <w:shd w:val="clear" w:color="auto" w:fill="E6E6E6"/>
          </w:tcPr>
          <w:p w14:paraId="1F527AC9"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Job title or position</w:t>
            </w:r>
          </w:p>
        </w:tc>
        <w:tc>
          <w:tcPr>
            <w:tcW w:w="2385" w:type="dxa"/>
            <w:vMerge w:val="restart"/>
            <w:shd w:val="clear" w:color="auto" w:fill="E6E6E6"/>
          </w:tcPr>
          <w:p w14:paraId="3A3D2565"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Name and address of school, other employer, or description of activity</w:t>
            </w:r>
          </w:p>
        </w:tc>
        <w:tc>
          <w:tcPr>
            <w:tcW w:w="1290" w:type="dxa"/>
            <w:vMerge w:val="restart"/>
            <w:shd w:val="clear" w:color="auto" w:fill="E6E6E6"/>
          </w:tcPr>
          <w:p w14:paraId="56D06C41"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Number on roll and type of school, if applicable</w:t>
            </w:r>
          </w:p>
        </w:tc>
        <w:tc>
          <w:tcPr>
            <w:tcW w:w="960" w:type="dxa"/>
            <w:vMerge w:val="restart"/>
            <w:shd w:val="clear" w:color="auto" w:fill="E6E6E6"/>
          </w:tcPr>
          <w:p w14:paraId="14D5EE48"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Full or part-time</w:t>
            </w:r>
          </w:p>
        </w:tc>
        <w:tc>
          <w:tcPr>
            <w:tcW w:w="2160" w:type="dxa"/>
            <w:gridSpan w:val="2"/>
            <w:shd w:val="clear" w:color="auto" w:fill="E6E6E6"/>
          </w:tcPr>
          <w:p w14:paraId="6E22EC83"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Dates (DD/MM/YYYY)</w:t>
            </w:r>
          </w:p>
        </w:tc>
        <w:tc>
          <w:tcPr>
            <w:tcW w:w="1695" w:type="dxa"/>
            <w:vMerge w:val="restart"/>
            <w:shd w:val="clear" w:color="auto" w:fill="E6E6E6"/>
          </w:tcPr>
          <w:p w14:paraId="4CD84BCF"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Reason for</w:t>
            </w:r>
          </w:p>
          <w:p w14:paraId="20E12589"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leaving</w:t>
            </w:r>
          </w:p>
        </w:tc>
      </w:tr>
      <w:tr w:rsidR="009157CE" w14:paraId="6EC16F32" w14:textId="77777777">
        <w:trPr>
          <w:trHeight w:val="982"/>
        </w:trPr>
        <w:tc>
          <w:tcPr>
            <w:tcW w:w="2010" w:type="dxa"/>
            <w:vMerge/>
            <w:shd w:val="clear" w:color="auto" w:fill="E6E6E6"/>
          </w:tcPr>
          <w:p w14:paraId="08B9E1CC" w14:textId="77777777" w:rsidR="009157CE" w:rsidRDefault="009157CE">
            <w:pPr>
              <w:widowControl w:val="0"/>
              <w:spacing w:line="276" w:lineRule="auto"/>
              <w:rPr>
                <w:rFonts w:ascii="Calibri" w:eastAsia="Calibri" w:hAnsi="Calibri" w:cs="Calibri"/>
                <w:color w:val="1381BE"/>
              </w:rPr>
            </w:pPr>
          </w:p>
        </w:tc>
        <w:tc>
          <w:tcPr>
            <w:tcW w:w="2385" w:type="dxa"/>
            <w:vMerge/>
            <w:shd w:val="clear" w:color="auto" w:fill="E6E6E6"/>
          </w:tcPr>
          <w:p w14:paraId="5E17F625" w14:textId="77777777" w:rsidR="009157CE" w:rsidRDefault="009157CE">
            <w:pPr>
              <w:widowControl w:val="0"/>
              <w:spacing w:line="276" w:lineRule="auto"/>
              <w:rPr>
                <w:rFonts w:ascii="Calibri" w:eastAsia="Calibri" w:hAnsi="Calibri" w:cs="Calibri"/>
                <w:color w:val="1381BE"/>
              </w:rPr>
            </w:pPr>
          </w:p>
        </w:tc>
        <w:tc>
          <w:tcPr>
            <w:tcW w:w="1290" w:type="dxa"/>
            <w:vMerge/>
            <w:shd w:val="clear" w:color="auto" w:fill="E6E6E6"/>
          </w:tcPr>
          <w:p w14:paraId="584ADBA2" w14:textId="77777777" w:rsidR="009157CE" w:rsidRDefault="009157CE">
            <w:pPr>
              <w:widowControl w:val="0"/>
              <w:spacing w:line="276" w:lineRule="auto"/>
              <w:rPr>
                <w:rFonts w:ascii="Calibri" w:eastAsia="Calibri" w:hAnsi="Calibri" w:cs="Calibri"/>
                <w:color w:val="1381BE"/>
              </w:rPr>
            </w:pPr>
          </w:p>
        </w:tc>
        <w:tc>
          <w:tcPr>
            <w:tcW w:w="960" w:type="dxa"/>
            <w:vMerge/>
            <w:shd w:val="clear" w:color="auto" w:fill="E6E6E6"/>
          </w:tcPr>
          <w:p w14:paraId="4AD8A8CC" w14:textId="77777777" w:rsidR="009157CE" w:rsidRDefault="009157CE">
            <w:pPr>
              <w:widowControl w:val="0"/>
              <w:spacing w:line="276" w:lineRule="auto"/>
              <w:rPr>
                <w:rFonts w:ascii="Calibri" w:eastAsia="Calibri" w:hAnsi="Calibri" w:cs="Calibri"/>
                <w:color w:val="1381BE"/>
              </w:rPr>
            </w:pPr>
          </w:p>
        </w:tc>
        <w:tc>
          <w:tcPr>
            <w:tcW w:w="1080" w:type="dxa"/>
            <w:shd w:val="clear" w:color="auto" w:fill="E6E6E6"/>
          </w:tcPr>
          <w:p w14:paraId="74D076DE"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From</w:t>
            </w:r>
          </w:p>
        </w:tc>
        <w:tc>
          <w:tcPr>
            <w:tcW w:w="1080" w:type="dxa"/>
            <w:shd w:val="clear" w:color="auto" w:fill="E6E6E6"/>
          </w:tcPr>
          <w:p w14:paraId="7C6D1DE7"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01211F7B" w14:textId="77777777" w:rsidR="009157CE" w:rsidRDefault="009157CE">
            <w:pPr>
              <w:widowControl w:val="0"/>
              <w:spacing w:line="276" w:lineRule="auto"/>
              <w:rPr>
                <w:rFonts w:ascii="Calibri" w:eastAsia="Calibri" w:hAnsi="Calibri" w:cs="Calibri"/>
                <w:color w:val="1381BE"/>
              </w:rPr>
            </w:pPr>
          </w:p>
        </w:tc>
      </w:tr>
      <w:tr w:rsidR="009157CE" w14:paraId="3065BBC7" w14:textId="77777777">
        <w:tc>
          <w:tcPr>
            <w:tcW w:w="2010" w:type="dxa"/>
            <w:shd w:val="clear" w:color="auto" w:fill="FFFFFF"/>
          </w:tcPr>
          <w:p w14:paraId="0DD3D63E"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12CEB7F5"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1F73E4A8"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3C17D2C7"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78FDFCA6"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42D25CC6"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1B3DE422" w14:textId="77777777" w:rsidR="009157CE" w:rsidRDefault="009157CE">
            <w:pPr>
              <w:spacing w:before="80" w:after="80"/>
              <w:jc w:val="both"/>
              <w:rPr>
                <w:rFonts w:ascii="Calibri" w:eastAsia="Calibri" w:hAnsi="Calibri" w:cs="Calibri"/>
                <w:color w:val="44474A"/>
              </w:rPr>
            </w:pPr>
          </w:p>
        </w:tc>
      </w:tr>
      <w:tr w:rsidR="009157CE" w14:paraId="5F7ED2B6" w14:textId="77777777">
        <w:tc>
          <w:tcPr>
            <w:tcW w:w="2010" w:type="dxa"/>
            <w:shd w:val="clear" w:color="auto" w:fill="FFFFFF"/>
          </w:tcPr>
          <w:p w14:paraId="49E18973"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6C62D78B"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26F3D660"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7373E37C"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3FEAF83E"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34424774"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DBBFA50" w14:textId="77777777" w:rsidR="009157CE" w:rsidRDefault="009157CE">
            <w:pPr>
              <w:spacing w:before="80" w:after="80"/>
              <w:jc w:val="both"/>
              <w:rPr>
                <w:rFonts w:ascii="Calibri" w:eastAsia="Calibri" w:hAnsi="Calibri" w:cs="Calibri"/>
                <w:color w:val="44474A"/>
              </w:rPr>
            </w:pPr>
          </w:p>
        </w:tc>
      </w:tr>
      <w:tr w:rsidR="009157CE" w14:paraId="721175CF" w14:textId="77777777">
        <w:tc>
          <w:tcPr>
            <w:tcW w:w="2010" w:type="dxa"/>
            <w:shd w:val="clear" w:color="auto" w:fill="FFFFFF"/>
          </w:tcPr>
          <w:p w14:paraId="1F666F81"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37D0641B"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509D3B25"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3AF2E464"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330A407"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4C114FE6"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4F32FC9A" w14:textId="77777777" w:rsidR="009157CE" w:rsidRDefault="009157CE">
            <w:pPr>
              <w:spacing w:before="80" w:after="80"/>
              <w:jc w:val="both"/>
              <w:rPr>
                <w:rFonts w:ascii="Calibri" w:eastAsia="Calibri" w:hAnsi="Calibri" w:cs="Calibri"/>
                <w:color w:val="44474A"/>
              </w:rPr>
            </w:pPr>
          </w:p>
        </w:tc>
      </w:tr>
      <w:tr w:rsidR="009157CE" w14:paraId="078420B5" w14:textId="77777777">
        <w:tc>
          <w:tcPr>
            <w:tcW w:w="2010" w:type="dxa"/>
            <w:shd w:val="clear" w:color="auto" w:fill="FFFFFF"/>
          </w:tcPr>
          <w:p w14:paraId="22E18C8C"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41D9A48F"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558AE9A6"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4D326E21"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2B7C640"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7F3D4C0E"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D9BA7E0" w14:textId="77777777" w:rsidR="009157CE" w:rsidRDefault="009157CE">
            <w:pPr>
              <w:spacing w:before="80" w:after="80"/>
              <w:jc w:val="both"/>
              <w:rPr>
                <w:rFonts w:ascii="Calibri" w:eastAsia="Calibri" w:hAnsi="Calibri" w:cs="Calibri"/>
                <w:color w:val="44474A"/>
              </w:rPr>
            </w:pPr>
          </w:p>
        </w:tc>
      </w:tr>
      <w:tr w:rsidR="009157CE" w14:paraId="2BA40373" w14:textId="77777777">
        <w:tc>
          <w:tcPr>
            <w:tcW w:w="2010" w:type="dxa"/>
            <w:shd w:val="clear" w:color="auto" w:fill="FFFFFF"/>
          </w:tcPr>
          <w:p w14:paraId="72E77B9E"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357E619F"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4C73E91A"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15C26A35"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5E712BF9"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36B0DC8E"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3A09F90C" w14:textId="77777777" w:rsidR="009157CE" w:rsidRDefault="009157CE">
            <w:pPr>
              <w:spacing w:before="80" w:after="80"/>
              <w:jc w:val="both"/>
              <w:rPr>
                <w:rFonts w:ascii="Calibri" w:eastAsia="Calibri" w:hAnsi="Calibri" w:cs="Calibri"/>
                <w:color w:val="44474A"/>
              </w:rPr>
            </w:pPr>
          </w:p>
        </w:tc>
      </w:tr>
      <w:tr w:rsidR="009157CE" w14:paraId="548630F4" w14:textId="77777777">
        <w:tc>
          <w:tcPr>
            <w:tcW w:w="2010" w:type="dxa"/>
            <w:shd w:val="clear" w:color="auto" w:fill="FFFFFF"/>
          </w:tcPr>
          <w:p w14:paraId="4E250E32"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7E9E6F93"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1F2B4B52"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5AF55870"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14E9DC0"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0069928"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82E552B" w14:textId="77777777" w:rsidR="009157CE" w:rsidRDefault="009157CE">
            <w:pPr>
              <w:spacing w:before="80" w:after="80"/>
              <w:jc w:val="both"/>
              <w:rPr>
                <w:rFonts w:ascii="Calibri" w:eastAsia="Calibri" w:hAnsi="Calibri" w:cs="Calibri"/>
                <w:color w:val="44474A"/>
              </w:rPr>
            </w:pPr>
          </w:p>
        </w:tc>
      </w:tr>
      <w:tr w:rsidR="009157CE" w14:paraId="40BC2681" w14:textId="77777777">
        <w:tc>
          <w:tcPr>
            <w:tcW w:w="2010" w:type="dxa"/>
            <w:shd w:val="clear" w:color="auto" w:fill="FFFFFF"/>
          </w:tcPr>
          <w:p w14:paraId="3B10F4C8"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148B64F7"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42AD1612"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05348F2D"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4C6574A2"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6B384909"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956C478" w14:textId="77777777" w:rsidR="009157CE" w:rsidRDefault="009157CE">
            <w:pPr>
              <w:spacing w:before="80" w:after="80"/>
              <w:jc w:val="both"/>
              <w:rPr>
                <w:rFonts w:ascii="Calibri" w:eastAsia="Calibri" w:hAnsi="Calibri" w:cs="Calibri"/>
                <w:color w:val="44474A"/>
              </w:rPr>
            </w:pPr>
          </w:p>
        </w:tc>
      </w:tr>
      <w:tr w:rsidR="009157CE" w14:paraId="63385EE2" w14:textId="77777777">
        <w:tc>
          <w:tcPr>
            <w:tcW w:w="2010" w:type="dxa"/>
            <w:shd w:val="clear" w:color="auto" w:fill="FFFFFF"/>
          </w:tcPr>
          <w:p w14:paraId="0D1E06D2"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53F8659A"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7B5EB170"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7ACA167C"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35CD9C8B"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BFB3FF6"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0D1946F" w14:textId="77777777" w:rsidR="009157CE" w:rsidRDefault="009157CE">
            <w:pPr>
              <w:spacing w:before="80" w:after="80"/>
              <w:jc w:val="both"/>
              <w:rPr>
                <w:rFonts w:ascii="Calibri" w:eastAsia="Calibri" w:hAnsi="Calibri" w:cs="Calibri"/>
                <w:color w:val="44474A"/>
              </w:rPr>
            </w:pPr>
          </w:p>
        </w:tc>
      </w:tr>
      <w:tr w:rsidR="009157CE" w14:paraId="33F09819" w14:textId="77777777">
        <w:tc>
          <w:tcPr>
            <w:tcW w:w="2010" w:type="dxa"/>
            <w:shd w:val="clear" w:color="auto" w:fill="FFFFFF"/>
          </w:tcPr>
          <w:p w14:paraId="049CE7E9"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12798706"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5B3DBF8E"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6AEA8446"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41E15B87"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7D812BAC"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5F755952" w14:textId="77777777" w:rsidR="009157CE" w:rsidRDefault="009157CE">
            <w:pPr>
              <w:spacing w:before="80" w:after="80"/>
              <w:jc w:val="both"/>
              <w:rPr>
                <w:rFonts w:ascii="Calibri" w:eastAsia="Calibri" w:hAnsi="Calibri" w:cs="Calibri"/>
                <w:color w:val="44474A"/>
              </w:rPr>
            </w:pPr>
          </w:p>
        </w:tc>
      </w:tr>
      <w:tr w:rsidR="009157CE" w14:paraId="65707CC4" w14:textId="77777777">
        <w:tc>
          <w:tcPr>
            <w:tcW w:w="2010" w:type="dxa"/>
            <w:shd w:val="clear" w:color="auto" w:fill="FFFFFF"/>
          </w:tcPr>
          <w:p w14:paraId="3007D3D8"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3756DA5D"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1A03F3E9"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24B0E81F"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31C5A2C3"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0601E0D8"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111B7552" w14:textId="77777777" w:rsidR="009157CE" w:rsidRDefault="009157CE">
            <w:pPr>
              <w:spacing w:before="80" w:after="80"/>
              <w:jc w:val="both"/>
              <w:rPr>
                <w:rFonts w:ascii="Calibri" w:eastAsia="Calibri" w:hAnsi="Calibri" w:cs="Calibri"/>
                <w:color w:val="44474A"/>
              </w:rPr>
            </w:pPr>
          </w:p>
        </w:tc>
      </w:tr>
      <w:tr w:rsidR="009157CE" w14:paraId="3B426D04" w14:textId="77777777">
        <w:tc>
          <w:tcPr>
            <w:tcW w:w="2010" w:type="dxa"/>
            <w:shd w:val="clear" w:color="auto" w:fill="FFFFFF"/>
          </w:tcPr>
          <w:p w14:paraId="276F4AF7"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739B9E73"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341A8EE0"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79E7ECD5"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51758FD4"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61B99F3"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0BEDC244" w14:textId="77777777" w:rsidR="009157CE" w:rsidRDefault="009157CE">
            <w:pPr>
              <w:spacing w:before="80" w:after="80"/>
              <w:jc w:val="both"/>
              <w:rPr>
                <w:rFonts w:ascii="Calibri" w:eastAsia="Calibri" w:hAnsi="Calibri" w:cs="Calibri"/>
                <w:color w:val="44474A"/>
              </w:rPr>
            </w:pPr>
          </w:p>
        </w:tc>
      </w:tr>
      <w:tr w:rsidR="009157CE" w14:paraId="25EF4688" w14:textId="77777777">
        <w:tc>
          <w:tcPr>
            <w:tcW w:w="2010" w:type="dxa"/>
            <w:shd w:val="clear" w:color="auto" w:fill="FFFFFF"/>
          </w:tcPr>
          <w:p w14:paraId="7E5D02C6"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51405B57"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2CFD0AB9"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02912730"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59916F6"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D128987"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3B32C654" w14:textId="77777777" w:rsidR="009157CE" w:rsidRDefault="009157CE">
            <w:pPr>
              <w:spacing w:before="80" w:after="80"/>
              <w:jc w:val="both"/>
              <w:rPr>
                <w:rFonts w:ascii="Calibri" w:eastAsia="Calibri" w:hAnsi="Calibri" w:cs="Calibri"/>
                <w:color w:val="44474A"/>
              </w:rPr>
            </w:pPr>
          </w:p>
        </w:tc>
      </w:tr>
      <w:tr w:rsidR="009157CE" w14:paraId="506F6FF2" w14:textId="77777777">
        <w:tc>
          <w:tcPr>
            <w:tcW w:w="2010" w:type="dxa"/>
            <w:shd w:val="clear" w:color="auto" w:fill="FFFFFF"/>
          </w:tcPr>
          <w:p w14:paraId="677183DB"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08DC4819"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05C68AE7"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2CCB6CA7"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3140701"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025D7E05"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57B83253" w14:textId="77777777" w:rsidR="009157CE" w:rsidRDefault="009157CE">
            <w:pPr>
              <w:spacing w:before="80" w:after="80"/>
              <w:jc w:val="both"/>
              <w:rPr>
                <w:rFonts w:ascii="Calibri" w:eastAsia="Calibri" w:hAnsi="Calibri" w:cs="Calibri"/>
                <w:color w:val="44474A"/>
              </w:rPr>
            </w:pPr>
          </w:p>
        </w:tc>
      </w:tr>
      <w:tr w:rsidR="009157CE" w14:paraId="05AAD4A6" w14:textId="77777777">
        <w:tc>
          <w:tcPr>
            <w:tcW w:w="2010" w:type="dxa"/>
            <w:shd w:val="clear" w:color="auto" w:fill="FFFFFF"/>
          </w:tcPr>
          <w:p w14:paraId="5E2686EE"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07134782"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09AB010D"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0053F365"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FAD087D"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C2B6FFE"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49741733" w14:textId="77777777" w:rsidR="009157CE" w:rsidRDefault="009157CE">
            <w:pPr>
              <w:spacing w:before="80" w:after="80"/>
              <w:jc w:val="both"/>
              <w:rPr>
                <w:rFonts w:ascii="Calibri" w:eastAsia="Calibri" w:hAnsi="Calibri" w:cs="Calibri"/>
                <w:color w:val="44474A"/>
              </w:rPr>
            </w:pPr>
          </w:p>
        </w:tc>
      </w:tr>
      <w:tr w:rsidR="009157CE" w14:paraId="1AB63B48" w14:textId="77777777">
        <w:tc>
          <w:tcPr>
            <w:tcW w:w="2010" w:type="dxa"/>
            <w:shd w:val="clear" w:color="auto" w:fill="FFFFFF"/>
          </w:tcPr>
          <w:p w14:paraId="05ACA4F9"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4B418E91"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2D072DAA"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076F9632"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5EE1C1EC"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15D958B3"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4E2C75F6" w14:textId="77777777" w:rsidR="009157CE" w:rsidRDefault="009157CE">
            <w:pPr>
              <w:spacing w:before="80" w:after="80"/>
              <w:jc w:val="both"/>
              <w:rPr>
                <w:rFonts w:ascii="Calibri" w:eastAsia="Calibri" w:hAnsi="Calibri" w:cs="Calibri"/>
                <w:color w:val="44474A"/>
              </w:rPr>
            </w:pPr>
          </w:p>
        </w:tc>
      </w:tr>
      <w:tr w:rsidR="009157CE" w14:paraId="5CFF7AD6" w14:textId="77777777">
        <w:tc>
          <w:tcPr>
            <w:tcW w:w="2010" w:type="dxa"/>
            <w:shd w:val="clear" w:color="auto" w:fill="FFFFFF"/>
          </w:tcPr>
          <w:p w14:paraId="5C0CF59F" w14:textId="77777777" w:rsidR="009157CE" w:rsidRDefault="009157CE">
            <w:pPr>
              <w:spacing w:before="80" w:after="80"/>
              <w:jc w:val="both"/>
              <w:rPr>
                <w:rFonts w:ascii="Calibri" w:eastAsia="Calibri" w:hAnsi="Calibri" w:cs="Calibri"/>
                <w:color w:val="44474A"/>
              </w:rPr>
            </w:pPr>
          </w:p>
        </w:tc>
        <w:tc>
          <w:tcPr>
            <w:tcW w:w="2385" w:type="dxa"/>
            <w:shd w:val="clear" w:color="auto" w:fill="FFFFFF"/>
          </w:tcPr>
          <w:p w14:paraId="7837C500" w14:textId="77777777" w:rsidR="009157CE" w:rsidRDefault="009157CE">
            <w:pPr>
              <w:spacing w:before="80" w:after="80"/>
              <w:jc w:val="both"/>
              <w:rPr>
                <w:rFonts w:ascii="Calibri" w:eastAsia="Calibri" w:hAnsi="Calibri" w:cs="Calibri"/>
                <w:color w:val="44474A"/>
              </w:rPr>
            </w:pPr>
          </w:p>
        </w:tc>
        <w:tc>
          <w:tcPr>
            <w:tcW w:w="1290" w:type="dxa"/>
            <w:shd w:val="clear" w:color="auto" w:fill="FFFFFF"/>
          </w:tcPr>
          <w:p w14:paraId="0E8D94F4" w14:textId="77777777" w:rsidR="009157CE" w:rsidRDefault="009157CE">
            <w:pPr>
              <w:spacing w:before="80" w:after="80"/>
              <w:jc w:val="both"/>
              <w:rPr>
                <w:rFonts w:ascii="Calibri" w:eastAsia="Calibri" w:hAnsi="Calibri" w:cs="Calibri"/>
                <w:color w:val="44474A"/>
              </w:rPr>
            </w:pPr>
          </w:p>
        </w:tc>
        <w:tc>
          <w:tcPr>
            <w:tcW w:w="960" w:type="dxa"/>
            <w:shd w:val="clear" w:color="auto" w:fill="FFFFFF"/>
          </w:tcPr>
          <w:p w14:paraId="6898032B"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2ABE811B" w14:textId="77777777" w:rsidR="009157CE" w:rsidRDefault="009157CE">
            <w:pPr>
              <w:spacing w:before="80" w:after="80"/>
              <w:jc w:val="both"/>
              <w:rPr>
                <w:rFonts w:ascii="Calibri" w:eastAsia="Calibri" w:hAnsi="Calibri" w:cs="Calibri"/>
                <w:color w:val="44474A"/>
              </w:rPr>
            </w:pPr>
          </w:p>
        </w:tc>
        <w:tc>
          <w:tcPr>
            <w:tcW w:w="1080" w:type="dxa"/>
            <w:shd w:val="clear" w:color="auto" w:fill="FFFFFF"/>
          </w:tcPr>
          <w:p w14:paraId="696BC5A4" w14:textId="77777777" w:rsidR="009157CE" w:rsidRDefault="009157CE">
            <w:pPr>
              <w:spacing w:before="80" w:after="80"/>
              <w:jc w:val="both"/>
              <w:rPr>
                <w:rFonts w:ascii="Calibri" w:eastAsia="Calibri" w:hAnsi="Calibri" w:cs="Calibri"/>
                <w:color w:val="44474A"/>
              </w:rPr>
            </w:pPr>
          </w:p>
        </w:tc>
        <w:tc>
          <w:tcPr>
            <w:tcW w:w="1695" w:type="dxa"/>
            <w:shd w:val="clear" w:color="auto" w:fill="FFFFFF"/>
          </w:tcPr>
          <w:p w14:paraId="668A26CD" w14:textId="77777777" w:rsidR="009157CE" w:rsidRDefault="009157CE">
            <w:pPr>
              <w:spacing w:before="80" w:after="80"/>
              <w:jc w:val="both"/>
              <w:rPr>
                <w:rFonts w:ascii="Calibri" w:eastAsia="Calibri" w:hAnsi="Calibri" w:cs="Calibri"/>
                <w:color w:val="44474A"/>
              </w:rPr>
            </w:pPr>
          </w:p>
        </w:tc>
      </w:tr>
    </w:tbl>
    <w:p w14:paraId="501840F4" w14:textId="77777777" w:rsidR="009157CE" w:rsidRDefault="009157CE">
      <w:pPr>
        <w:spacing w:after="120"/>
        <w:jc w:val="both"/>
        <w:rPr>
          <w:rFonts w:ascii="Calibri" w:eastAsia="Calibri" w:hAnsi="Calibri" w:cs="Calibri"/>
          <w:color w:val="44474A"/>
        </w:rPr>
      </w:pPr>
    </w:p>
    <w:p w14:paraId="4D80A8FB" w14:textId="77777777" w:rsidR="009157CE" w:rsidRDefault="00372DED">
      <w:pPr>
        <w:spacing w:after="120"/>
        <w:ind w:left="567"/>
        <w:jc w:val="both"/>
        <w:rPr>
          <w:rFonts w:ascii="Calibri" w:eastAsia="Calibri" w:hAnsi="Calibri" w:cs="Calibri"/>
          <w:color w:val="44474A"/>
        </w:rPr>
        <w:sectPr w:rsidR="009157CE">
          <w:pgSz w:w="12240" w:h="15840"/>
          <w:pgMar w:top="1440" w:right="1440" w:bottom="1440" w:left="1440" w:header="720" w:footer="720" w:gutter="0"/>
          <w:pgNumType w:start="1"/>
          <w:cols w:space="720"/>
        </w:sectPr>
      </w:pPr>
      <w:r>
        <w:rPr>
          <w:rFonts w:ascii="Calibri" w:eastAsia="Calibri" w:hAnsi="Calibri" w:cs="Calibri"/>
          <w:color w:val="44474A"/>
        </w:rPr>
        <w:t>Please enclose a continuation sheet if necessary.</w:t>
      </w:r>
    </w:p>
    <w:p w14:paraId="5BDF84F1" w14:textId="77777777" w:rsidR="009157CE" w:rsidRDefault="00372DED">
      <w:pPr>
        <w:keepNext/>
        <w:keepLines/>
        <w:numPr>
          <w:ilvl w:val="0"/>
          <w:numId w:val="9"/>
        </w:numPr>
        <w:spacing w:before="360" w:after="120"/>
        <w:ind w:hanging="90"/>
        <w:rPr>
          <w:rFonts w:ascii="Calibri" w:eastAsia="Calibri" w:hAnsi="Calibri" w:cs="Calibri"/>
        </w:rPr>
      </w:pPr>
      <w:r>
        <w:rPr>
          <w:rFonts w:ascii="Calibri" w:eastAsia="Calibri" w:hAnsi="Calibri" w:cs="Calibri"/>
          <w:sz w:val="24"/>
          <w:szCs w:val="24"/>
        </w:rPr>
        <w:lastRenderedPageBreak/>
        <w:t>Secondary Education and Qualifications</w:t>
      </w:r>
    </w:p>
    <w:tbl>
      <w:tblPr>
        <w:tblStyle w:val="a5"/>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9157CE" w14:paraId="402F9B2B" w14:textId="77777777">
        <w:tc>
          <w:tcPr>
            <w:tcW w:w="3675" w:type="dxa"/>
            <w:shd w:val="clear" w:color="auto" w:fill="E6E6E6"/>
          </w:tcPr>
          <w:p w14:paraId="28FBF0A3"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Name of school/college</w:t>
            </w:r>
          </w:p>
        </w:tc>
        <w:tc>
          <w:tcPr>
            <w:tcW w:w="1695" w:type="dxa"/>
            <w:shd w:val="clear" w:color="auto" w:fill="E6E6E6"/>
          </w:tcPr>
          <w:p w14:paraId="644B63F2"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From</w:t>
            </w:r>
          </w:p>
        </w:tc>
        <w:tc>
          <w:tcPr>
            <w:tcW w:w="1980" w:type="dxa"/>
            <w:shd w:val="clear" w:color="auto" w:fill="E6E6E6"/>
          </w:tcPr>
          <w:p w14:paraId="3B4626BD"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To</w:t>
            </w:r>
          </w:p>
        </w:tc>
        <w:tc>
          <w:tcPr>
            <w:tcW w:w="3090" w:type="dxa"/>
            <w:shd w:val="clear" w:color="auto" w:fill="E6E6E6"/>
          </w:tcPr>
          <w:p w14:paraId="0D48E2C0"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Examination passed (i.e. A-Level, GCSE), subject and grade</w:t>
            </w:r>
          </w:p>
        </w:tc>
      </w:tr>
      <w:tr w:rsidR="009157CE" w14:paraId="3563D360" w14:textId="77777777">
        <w:trPr>
          <w:trHeight w:val="4131"/>
        </w:trPr>
        <w:tc>
          <w:tcPr>
            <w:tcW w:w="3675" w:type="dxa"/>
          </w:tcPr>
          <w:p w14:paraId="7D609C08" w14:textId="77777777" w:rsidR="009157CE" w:rsidRDefault="009157CE">
            <w:pPr>
              <w:spacing w:before="80" w:after="80"/>
              <w:jc w:val="both"/>
              <w:rPr>
                <w:rFonts w:ascii="Calibri" w:eastAsia="Calibri" w:hAnsi="Calibri" w:cs="Calibri"/>
                <w:b/>
                <w:bCs/>
                <w:color w:val="2F3033"/>
                <w:sz w:val="18"/>
                <w:szCs w:val="18"/>
              </w:rPr>
            </w:pPr>
          </w:p>
          <w:p w14:paraId="7E4ECFD2" w14:textId="77777777" w:rsidR="009157CE" w:rsidRDefault="009157CE">
            <w:pPr>
              <w:spacing w:before="80" w:after="80"/>
              <w:jc w:val="both"/>
              <w:rPr>
                <w:rFonts w:ascii="Calibri" w:eastAsia="Calibri" w:hAnsi="Calibri" w:cs="Calibri"/>
                <w:b/>
                <w:bCs/>
                <w:color w:val="2F3033"/>
                <w:sz w:val="18"/>
                <w:szCs w:val="18"/>
              </w:rPr>
            </w:pPr>
          </w:p>
        </w:tc>
        <w:tc>
          <w:tcPr>
            <w:tcW w:w="1695" w:type="dxa"/>
          </w:tcPr>
          <w:p w14:paraId="3087A14D" w14:textId="77777777" w:rsidR="009157CE" w:rsidRDefault="009157CE">
            <w:pPr>
              <w:keepNext/>
              <w:keepLines/>
              <w:spacing w:before="80" w:after="80" w:line="276" w:lineRule="auto"/>
              <w:jc w:val="both"/>
              <w:rPr>
                <w:rFonts w:ascii="Calibri" w:eastAsia="Calibri" w:hAnsi="Calibri" w:cs="Calibri"/>
                <w:color w:val="2F3033"/>
                <w:sz w:val="24"/>
                <w:szCs w:val="24"/>
              </w:rPr>
            </w:pPr>
          </w:p>
        </w:tc>
        <w:tc>
          <w:tcPr>
            <w:tcW w:w="1980" w:type="dxa"/>
          </w:tcPr>
          <w:p w14:paraId="5E43E41B" w14:textId="77777777" w:rsidR="009157CE" w:rsidRDefault="009157CE">
            <w:pPr>
              <w:keepNext/>
              <w:keepLines/>
              <w:spacing w:before="80" w:after="80" w:line="276" w:lineRule="auto"/>
              <w:jc w:val="both"/>
              <w:rPr>
                <w:rFonts w:ascii="Calibri" w:eastAsia="Calibri" w:hAnsi="Calibri" w:cs="Calibri"/>
                <w:color w:val="2F3033"/>
                <w:sz w:val="24"/>
                <w:szCs w:val="24"/>
              </w:rPr>
            </w:pPr>
          </w:p>
        </w:tc>
        <w:tc>
          <w:tcPr>
            <w:tcW w:w="3090" w:type="dxa"/>
          </w:tcPr>
          <w:p w14:paraId="6D92D78B"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bl>
    <w:p w14:paraId="51B0E8A9"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Further or Higher Education</w:t>
      </w:r>
    </w:p>
    <w:p w14:paraId="0ADA6C9F" w14:textId="77777777" w:rsidR="009157CE" w:rsidRDefault="00372DED">
      <w:pPr>
        <w:spacing w:after="120"/>
        <w:jc w:val="both"/>
        <w:rPr>
          <w:rFonts w:ascii="Libre Franklin" w:eastAsia="Libre Franklin" w:hAnsi="Libre Franklin" w:cs="Libre Franklin"/>
          <w:color w:val="44474A"/>
        </w:rPr>
      </w:pPr>
      <w:r>
        <w:rPr>
          <w:rFonts w:ascii="Calibri" w:eastAsia="Calibri" w:hAnsi="Calibri" w:cs="Calibri"/>
          <w:color w:val="44474A"/>
        </w:rPr>
        <w:t xml:space="preserve">Please provide details of any </w:t>
      </w:r>
      <w:proofErr w:type="spellStart"/>
      <w:r>
        <w:rPr>
          <w:rFonts w:ascii="Calibri" w:eastAsia="Calibri" w:hAnsi="Calibri" w:cs="Calibri"/>
          <w:color w:val="44474A"/>
        </w:rPr>
        <w:t>recognised</w:t>
      </w:r>
      <w:proofErr w:type="spellEnd"/>
      <w:r>
        <w:rPr>
          <w:rFonts w:ascii="Calibri" w:eastAsia="Calibri" w:hAnsi="Calibri" w:cs="Calibri"/>
          <w:color w:val="44474A"/>
        </w:rPr>
        <w:t xml:space="preserve"> qualifications or courses attended which are relevant to the job application.</w:t>
      </w:r>
    </w:p>
    <w:tbl>
      <w:tblPr>
        <w:tblStyle w:val="a6"/>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9157CE" w14:paraId="19175318" w14:textId="77777777">
        <w:tc>
          <w:tcPr>
            <w:tcW w:w="2730" w:type="dxa"/>
            <w:vMerge w:val="restart"/>
            <w:shd w:val="clear" w:color="auto" w:fill="E6E6E6"/>
          </w:tcPr>
          <w:p w14:paraId="7885BF57"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Name of FE college, university or awarding body</w:t>
            </w:r>
          </w:p>
        </w:tc>
        <w:tc>
          <w:tcPr>
            <w:tcW w:w="3390" w:type="dxa"/>
            <w:gridSpan w:val="2"/>
            <w:shd w:val="clear" w:color="auto" w:fill="E6E6E6"/>
          </w:tcPr>
          <w:p w14:paraId="3E0A538F"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Dates</w:t>
            </w:r>
          </w:p>
        </w:tc>
        <w:tc>
          <w:tcPr>
            <w:tcW w:w="1695" w:type="dxa"/>
            <w:vMerge w:val="restart"/>
            <w:shd w:val="clear" w:color="auto" w:fill="E6E6E6"/>
          </w:tcPr>
          <w:p w14:paraId="2D345E9B"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Full or part-time</w:t>
            </w:r>
          </w:p>
        </w:tc>
        <w:tc>
          <w:tcPr>
            <w:tcW w:w="2550" w:type="dxa"/>
            <w:vMerge w:val="restart"/>
            <w:shd w:val="clear" w:color="auto" w:fill="E6E6E6"/>
          </w:tcPr>
          <w:p w14:paraId="4D1E28FD"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Qualifications obtained</w:t>
            </w:r>
          </w:p>
        </w:tc>
      </w:tr>
      <w:tr w:rsidR="009157CE" w14:paraId="0556FD23" w14:textId="77777777">
        <w:tc>
          <w:tcPr>
            <w:tcW w:w="2730" w:type="dxa"/>
            <w:vMerge/>
            <w:shd w:val="clear" w:color="auto" w:fill="E6E6E6"/>
          </w:tcPr>
          <w:p w14:paraId="2EDB89C0" w14:textId="77777777" w:rsidR="009157CE" w:rsidRDefault="009157CE">
            <w:pPr>
              <w:widowControl w:val="0"/>
              <w:spacing w:line="276" w:lineRule="auto"/>
              <w:rPr>
                <w:rFonts w:ascii="Calibri" w:eastAsia="Calibri" w:hAnsi="Calibri" w:cs="Calibri"/>
                <w:color w:val="1381BE"/>
              </w:rPr>
            </w:pPr>
          </w:p>
        </w:tc>
        <w:tc>
          <w:tcPr>
            <w:tcW w:w="1695" w:type="dxa"/>
            <w:shd w:val="clear" w:color="auto" w:fill="E6E6E6"/>
          </w:tcPr>
          <w:p w14:paraId="37404FE9"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 xml:space="preserve">From </w:t>
            </w:r>
          </w:p>
        </w:tc>
        <w:tc>
          <w:tcPr>
            <w:tcW w:w="1695" w:type="dxa"/>
            <w:shd w:val="clear" w:color="auto" w:fill="E6E6E6"/>
          </w:tcPr>
          <w:p w14:paraId="39466A39"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5D65D89C" w14:textId="77777777" w:rsidR="009157CE" w:rsidRDefault="009157CE">
            <w:pPr>
              <w:widowControl w:val="0"/>
              <w:spacing w:line="276" w:lineRule="auto"/>
              <w:rPr>
                <w:rFonts w:ascii="Calibri" w:eastAsia="Calibri" w:hAnsi="Calibri" w:cs="Calibri"/>
                <w:color w:val="1381BE"/>
              </w:rPr>
            </w:pPr>
          </w:p>
        </w:tc>
        <w:tc>
          <w:tcPr>
            <w:tcW w:w="2550" w:type="dxa"/>
            <w:vMerge/>
            <w:shd w:val="clear" w:color="auto" w:fill="E6E6E6"/>
          </w:tcPr>
          <w:p w14:paraId="2733B296" w14:textId="77777777" w:rsidR="009157CE" w:rsidRDefault="009157CE">
            <w:pPr>
              <w:widowControl w:val="0"/>
              <w:spacing w:line="276" w:lineRule="auto"/>
              <w:rPr>
                <w:rFonts w:ascii="Calibri" w:eastAsia="Calibri" w:hAnsi="Calibri" w:cs="Calibri"/>
                <w:color w:val="1381BE"/>
              </w:rPr>
            </w:pPr>
          </w:p>
        </w:tc>
      </w:tr>
      <w:tr w:rsidR="009157CE" w14:paraId="10203C5B" w14:textId="77777777">
        <w:trPr>
          <w:trHeight w:val="5814"/>
        </w:trPr>
        <w:tc>
          <w:tcPr>
            <w:tcW w:w="2730" w:type="dxa"/>
          </w:tcPr>
          <w:p w14:paraId="7539D69E" w14:textId="77777777" w:rsidR="009157CE" w:rsidRDefault="009157CE">
            <w:pPr>
              <w:keepNext/>
              <w:keepLines/>
              <w:spacing w:before="360" w:line="276" w:lineRule="auto"/>
              <w:jc w:val="both"/>
              <w:rPr>
                <w:rFonts w:ascii="Calibri" w:eastAsia="Calibri" w:hAnsi="Calibri" w:cs="Calibri"/>
                <w:color w:val="2F3033"/>
                <w:sz w:val="24"/>
                <w:szCs w:val="24"/>
              </w:rPr>
            </w:pPr>
          </w:p>
        </w:tc>
        <w:tc>
          <w:tcPr>
            <w:tcW w:w="1695" w:type="dxa"/>
          </w:tcPr>
          <w:p w14:paraId="46EB605D" w14:textId="77777777" w:rsidR="009157CE" w:rsidRDefault="009157CE">
            <w:pPr>
              <w:keepNext/>
              <w:keepLines/>
              <w:spacing w:before="360" w:line="276" w:lineRule="auto"/>
              <w:jc w:val="both"/>
              <w:rPr>
                <w:rFonts w:ascii="Calibri" w:eastAsia="Calibri" w:hAnsi="Calibri" w:cs="Calibri"/>
                <w:color w:val="2F3033"/>
                <w:sz w:val="24"/>
                <w:szCs w:val="24"/>
              </w:rPr>
            </w:pPr>
          </w:p>
        </w:tc>
        <w:tc>
          <w:tcPr>
            <w:tcW w:w="1695" w:type="dxa"/>
          </w:tcPr>
          <w:p w14:paraId="4EDC9817" w14:textId="77777777" w:rsidR="009157CE" w:rsidRDefault="009157CE">
            <w:pPr>
              <w:keepNext/>
              <w:keepLines/>
              <w:spacing w:before="360" w:line="276" w:lineRule="auto"/>
              <w:jc w:val="both"/>
              <w:rPr>
                <w:rFonts w:ascii="Calibri" w:eastAsia="Calibri" w:hAnsi="Calibri" w:cs="Calibri"/>
                <w:color w:val="2F3033"/>
                <w:sz w:val="24"/>
                <w:szCs w:val="24"/>
              </w:rPr>
            </w:pPr>
          </w:p>
        </w:tc>
        <w:tc>
          <w:tcPr>
            <w:tcW w:w="1695" w:type="dxa"/>
          </w:tcPr>
          <w:p w14:paraId="7FC38F0E" w14:textId="77777777" w:rsidR="009157CE" w:rsidRDefault="009157CE">
            <w:pPr>
              <w:keepNext/>
              <w:keepLines/>
              <w:spacing w:before="360" w:line="276" w:lineRule="auto"/>
              <w:jc w:val="both"/>
              <w:rPr>
                <w:rFonts w:ascii="Calibri" w:eastAsia="Calibri" w:hAnsi="Calibri" w:cs="Calibri"/>
                <w:color w:val="2F3033"/>
                <w:sz w:val="24"/>
                <w:szCs w:val="24"/>
              </w:rPr>
            </w:pPr>
          </w:p>
        </w:tc>
        <w:tc>
          <w:tcPr>
            <w:tcW w:w="2550" w:type="dxa"/>
          </w:tcPr>
          <w:p w14:paraId="0C541116" w14:textId="77777777" w:rsidR="009157CE" w:rsidRDefault="009157CE">
            <w:pPr>
              <w:keepNext/>
              <w:keepLines/>
              <w:spacing w:before="360" w:line="276" w:lineRule="auto"/>
              <w:jc w:val="both"/>
              <w:rPr>
                <w:rFonts w:ascii="Calibri" w:eastAsia="Calibri" w:hAnsi="Calibri" w:cs="Calibri"/>
                <w:color w:val="2F3033"/>
                <w:sz w:val="24"/>
                <w:szCs w:val="24"/>
              </w:rPr>
            </w:pPr>
          </w:p>
        </w:tc>
      </w:tr>
    </w:tbl>
    <w:p w14:paraId="3FB82DD9" w14:textId="77777777" w:rsidR="009157CE" w:rsidRDefault="009157CE">
      <w:pPr>
        <w:spacing w:after="120"/>
        <w:jc w:val="both"/>
        <w:rPr>
          <w:rFonts w:ascii="Calibri" w:eastAsia="Calibri" w:hAnsi="Calibri" w:cs="Calibri"/>
          <w:color w:val="44474A"/>
        </w:rPr>
        <w:sectPr w:rsidR="009157CE">
          <w:pgSz w:w="12240" w:h="15840"/>
          <w:pgMar w:top="720" w:right="720" w:bottom="720" w:left="720" w:header="708" w:footer="708" w:gutter="0"/>
          <w:cols w:space="720"/>
        </w:sectPr>
      </w:pPr>
    </w:p>
    <w:p w14:paraId="17C3BFEA" w14:textId="77777777" w:rsidR="009157CE" w:rsidRDefault="009157CE">
      <w:pPr>
        <w:spacing w:after="120"/>
        <w:ind w:left="567"/>
        <w:jc w:val="both"/>
        <w:rPr>
          <w:rFonts w:ascii="Calibri" w:eastAsia="Calibri" w:hAnsi="Calibri" w:cs="Calibri"/>
          <w:color w:val="44474A"/>
        </w:rPr>
      </w:pPr>
    </w:p>
    <w:p w14:paraId="4BA644EE"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Other Relevant Experience, Interests and Skills</w:t>
      </w:r>
    </w:p>
    <w:p w14:paraId="44AF3EE5" w14:textId="77777777" w:rsidR="009157CE" w:rsidRDefault="00372DED">
      <w:pPr>
        <w:spacing w:after="120"/>
        <w:jc w:val="both"/>
        <w:rPr>
          <w:rFonts w:ascii="Calibri" w:eastAsia="Calibri" w:hAnsi="Calibri" w:cs="Calibri"/>
          <w:color w:val="44474A"/>
        </w:rPr>
      </w:pPr>
      <w:r>
        <w:rPr>
          <w:noProof/>
        </w:rPr>
        <mc:AlternateContent>
          <mc:Choice Requires="wpg">
            <w:drawing>
              <wp:anchor distT="0" distB="0" distL="114300" distR="114300" simplePos="0" relativeHeight="251663360" behindDoc="0" locked="0" layoutInCell="1" hidden="0" allowOverlap="1" wp14:anchorId="18830FF0" wp14:editId="77073ABB">
                <wp:simplePos x="0" y="0"/>
                <wp:positionH relativeFrom="column">
                  <wp:posOffset>-38099</wp:posOffset>
                </wp:positionH>
                <wp:positionV relativeFrom="paragraph">
                  <wp:posOffset>0</wp:posOffset>
                </wp:positionV>
                <wp:extent cx="6729413" cy="8667750"/>
                <wp:effectExtent l="0" t="0" r="0" b="0"/>
                <wp:wrapNone/>
                <wp:docPr id="3"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234AEE6A" w14:textId="77777777" w:rsidR="009157CE" w:rsidRDefault="009157CE">
                            <w:pPr>
                              <w:spacing w:after="120" w:line="275" w:lineRule="auto"/>
                              <w:jc w:val="both"/>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6729413" cy="8667750"/>
                <wp:effectExtent b="0" l="0" r="0" t="0"/>
                <wp:wrapNone/>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729413" cy="8667750"/>
                        </a:xfrm>
                        <a:prstGeom prst="rect"/>
                        <a:ln/>
                      </pic:spPr>
                    </pic:pic>
                  </a:graphicData>
                </a:graphic>
              </wp:anchor>
            </w:drawing>
          </mc:Fallback>
        </mc:AlternateContent>
      </w:r>
    </w:p>
    <w:p w14:paraId="120CA844" w14:textId="77777777" w:rsidR="009157CE" w:rsidRDefault="009157CE">
      <w:pPr>
        <w:spacing w:after="120"/>
        <w:jc w:val="both"/>
        <w:rPr>
          <w:rFonts w:ascii="Calibri" w:eastAsia="Calibri" w:hAnsi="Calibri" w:cs="Calibri"/>
          <w:color w:val="44474A"/>
        </w:rPr>
      </w:pPr>
    </w:p>
    <w:p w14:paraId="0AA000B6" w14:textId="77777777" w:rsidR="009157CE" w:rsidRDefault="009157CE">
      <w:pPr>
        <w:spacing w:after="120"/>
        <w:jc w:val="both"/>
        <w:rPr>
          <w:rFonts w:ascii="Calibri" w:eastAsia="Calibri" w:hAnsi="Calibri" w:cs="Calibri"/>
          <w:color w:val="44474A"/>
        </w:rPr>
      </w:pPr>
    </w:p>
    <w:p w14:paraId="37480EF3" w14:textId="77777777" w:rsidR="009157CE" w:rsidRDefault="009157CE">
      <w:pPr>
        <w:spacing w:after="120"/>
        <w:jc w:val="both"/>
        <w:rPr>
          <w:rFonts w:ascii="Calibri" w:eastAsia="Calibri" w:hAnsi="Calibri" w:cs="Calibri"/>
          <w:color w:val="44474A"/>
        </w:rPr>
      </w:pPr>
    </w:p>
    <w:p w14:paraId="62724908" w14:textId="77777777" w:rsidR="009157CE" w:rsidRDefault="009157CE">
      <w:pPr>
        <w:spacing w:after="120"/>
        <w:jc w:val="both"/>
        <w:rPr>
          <w:rFonts w:ascii="Calibri" w:eastAsia="Calibri" w:hAnsi="Calibri" w:cs="Calibri"/>
          <w:color w:val="44474A"/>
        </w:rPr>
      </w:pPr>
    </w:p>
    <w:p w14:paraId="5568A00E" w14:textId="77777777" w:rsidR="009157CE" w:rsidRDefault="009157CE">
      <w:pPr>
        <w:spacing w:after="120"/>
        <w:jc w:val="both"/>
        <w:rPr>
          <w:rFonts w:ascii="Calibri" w:eastAsia="Calibri" w:hAnsi="Calibri" w:cs="Calibri"/>
          <w:color w:val="44474A"/>
        </w:rPr>
      </w:pPr>
    </w:p>
    <w:p w14:paraId="29D1255C" w14:textId="77777777" w:rsidR="009157CE" w:rsidRDefault="009157CE">
      <w:pPr>
        <w:spacing w:after="120"/>
        <w:jc w:val="both"/>
        <w:rPr>
          <w:rFonts w:ascii="Calibri" w:eastAsia="Calibri" w:hAnsi="Calibri" w:cs="Calibri"/>
          <w:color w:val="44474A"/>
        </w:rPr>
      </w:pPr>
    </w:p>
    <w:p w14:paraId="5792FFF4" w14:textId="77777777" w:rsidR="009157CE" w:rsidRDefault="009157CE">
      <w:pPr>
        <w:spacing w:after="120"/>
        <w:jc w:val="both"/>
        <w:rPr>
          <w:rFonts w:ascii="Calibri" w:eastAsia="Calibri" w:hAnsi="Calibri" w:cs="Calibri"/>
          <w:color w:val="44474A"/>
        </w:rPr>
      </w:pPr>
    </w:p>
    <w:p w14:paraId="3D72230F" w14:textId="77777777" w:rsidR="009157CE" w:rsidRDefault="009157CE">
      <w:pPr>
        <w:spacing w:after="120"/>
        <w:jc w:val="both"/>
        <w:rPr>
          <w:rFonts w:ascii="Calibri" w:eastAsia="Calibri" w:hAnsi="Calibri" w:cs="Calibri"/>
          <w:color w:val="44474A"/>
        </w:rPr>
      </w:pPr>
    </w:p>
    <w:p w14:paraId="5EB7D41C" w14:textId="77777777" w:rsidR="009157CE" w:rsidRDefault="009157CE">
      <w:pPr>
        <w:spacing w:after="120"/>
        <w:jc w:val="both"/>
        <w:rPr>
          <w:rFonts w:ascii="Calibri" w:eastAsia="Calibri" w:hAnsi="Calibri" w:cs="Calibri"/>
          <w:color w:val="44474A"/>
        </w:rPr>
      </w:pPr>
    </w:p>
    <w:p w14:paraId="4D5111F5" w14:textId="77777777" w:rsidR="009157CE" w:rsidRDefault="009157CE">
      <w:pPr>
        <w:spacing w:after="120"/>
        <w:jc w:val="both"/>
        <w:rPr>
          <w:rFonts w:ascii="Calibri" w:eastAsia="Calibri" w:hAnsi="Calibri" w:cs="Calibri"/>
          <w:color w:val="44474A"/>
        </w:rPr>
      </w:pPr>
    </w:p>
    <w:p w14:paraId="3A2AD166" w14:textId="77777777" w:rsidR="009157CE" w:rsidRDefault="009157CE">
      <w:pPr>
        <w:spacing w:after="120"/>
        <w:jc w:val="both"/>
        <w:rPr>
          <w:rFonts w:ascii="Calibri" w:eastAsia="Calibri" w:hAnsi="Calibri" w:cs="Calibri"/>
          <w:color w:val="44474A"/>
        </w:rPr>
      </w:pPr>
    </w:p>
    <w:p w14:paraId="17B01764" w14:textId="77777777" w:rsidR="009157CE" w:rsidRDefault="009157CE">
      <w:pPr>
        <w:spacing w:after="120"/>
        <w:jc w:val="both"/>
        <w:rPr>
          <w:rFonts w:ascii="Calibri" w:eastAsia="Calibri" w:hAnsi="Calibri" w:cs="Calibri"/>
          <w:color w:val="44474A"/>
        </w:rPr>
      </w:pPr>
    </w:p>
    <w:p w14:paraId="597E08EE" w14:textId="77777777" w:rsidR="009157CE" w:rsidRDefault="009157CE">
      <w:pPr>
        <w:spacing w:after="120"/>
        <w:jc w:val="both"/>
        <w:rPr>
          <w:rFonts w:ascii="Calibri" w:eastAsia="Calibri" w:hAnsi="Calibri" w:cs="Calibri"/>
          <w:color w:val="44474A"/>
        </w:rPr>
      </w:pPr>
    </w:p>
    <w:p w14:paraId="532975BD" w14:textId="77777777" w:rsidR="009157CE" w:rsidRDefault="009157CE">
      <w:pPr>
        <w:spacing w:after="120"/>
        <w:jc w:val="both"/>
        <w:rPr>
          <w:rFonts w:ascii="Calibri" w:eastAsia="Calibri" w:hAnsi="Calibri" w:cs="Calibri"/>
          <w:color w:val="44474A"/>
        </w:rPr>
      </w:pPr>
    </w:p>
    <w:p w14:paraId="7896C759" w14:textId="77777777" w:rsidR="009157CE" w:rsidRDefault="009157CE">
      <w:pPr>
        <w:spacing w:after="120"/>
        <w:jc w:val="both"/>
        <w:rPr>
          <w:rFonts w:ascii="Calibri" w:eastAsia="Calibri" w:hAnsi="Calibri" w:cs="Calibri"/>
          <w:color w:val="44474A"/>
        </w:rPr>
      </w:pPr>
    </w:p>
    <w:p w14:paraId="4B6A8C8E" w14:textId="77777777" w:rsidR="009157CE" w:rsidRDefault="009157CE">
      <w:pPr>
        <w:spacing w:after="120"/>
        <w:jc w:val="both"/>
        <w:rPr>
          <w:rFonts w:ascii="Calibri" w:eastAsia="Calibri" w:hAnsi="Calibri" w:cs="Calibri"/>
          <w:color w:val="44474A"/>
        </w:rPr>
      </w:pPr>
    </w:p>
    <w:p w14:paraId="519EFABA" w14:textId="77777777" w:rsidR="009157CE" w:rsidRDefault="009157CE">
      <w:pPr>
        <w:spacing w:after="120"/>
        <w:jc w:val="both"/>
        <w:rPr>
          <w:rFonts w:ascii="Calibri" w:eastAsia="Calibri" w:hAnsi="Calibri" w:cs="Calibri"/>
          <w:color w:val="44474A"/>
        </w:rPr>
      </w:pPr>
    </w:p>
    <w:p w14:paraId="5B0594ED" w14:textId="77777777" w:rsidR="009157CE" w:rsidRDefault="00372DED">
      <w:pPr>
        <w:spacing w:after="200"/>
        <w:rPr>
          <w:rFonts w:ascii="Calibri" w:eastAsia="Calibri" w:hAnsi="Calibri" w:cs="Calibri"/>
          <w:color w:val="44474A"/>
        </w:rPr>
      </w:pPr>
      <w:r>
        <w:br w:type="page"/>
      </w:r>
    </w:p>
    <w:p w14:paraId="002F1C65"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Referees</w:t>
      </w:r>
    </w:p>
    <w:p w14:paraId="2A610F6E"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Please provide details of two people to whom reference may be made. The first referee should normally be your present or most recent Headteacher or equivalent person. </w:t>
      </w:r>
      <w:r>
        <w:rPr>
          <w:rFonts w:ascii="Calibri" w:eastAsia="Calibri" w:hAnsi="Calibri" w:cs="Calibri"/>
          <w:color w:val="44474A"/>
        </w:rPr>
        <w:t>If you are not currently working with children, please provide a referee from your most r</w:t>
      </w:r>
      <w:r>
        <w:rPr>
          <w:rFonts w:ascii="Calibri" w:eastAsia="Calibri" w:hAnsi="Calibri" w:cs="Calibri"/>
          <w:color w:val="44474A"/>
        </w:rPr>
        <w:t>ecent employment involving children. Referees will be asked about all disciplinary offences which may include those where the penalty is “time expired” if related to children. Referees will also be asked whether you have been the subject of any child prote</w:t>
      </w:r>
      <w:r>
        <w:rPr>
          <w:rFonts w:ascii="Calibri" w:eastAsia="Calibri" w:hAnsi="Calibri" w:cs="Calibri"/>
          <w:color w:val="44474A"/>
        </w:rPr>
        <w:t>ction concerns, and if so, the outcome of any enquiry. References will not be accepted from relatives or people writing solely in the capacity of friends</w:t>
      </w:r>
    </w:p>
    <w:p w14:paraId="6899C667" w14:textId="77777777" w:rsidR="009157CE" w:rsidRDefault="00372DED">
      <w:pPr>
        <w:spacing w:after="120"/>
        <w:jc w:val="both"/>
        <w:rPr>
          <w:rFonts w:ascii="Calibri" w:eastAsia="Calibri" w:hAnsi="Calibri" w:cs="Calibri"/>
          <w:color w:val="44474A"/>
        </w:rPr>
      </w:pPr>
      <w:r>
        <w:rPr>
          <w:rFonts w:ascii="Calibri" w:eastAsia="Calibri" w:hAnsi="Calibri" w:cs="Calibri"/>
          <w:b/>
          <w:bCs/>
          <w:color w:val="44474A"/>
        </w:rPr>
        <w:t>It is normal practice to take up references on shortlisted candidates prior to interview.</w:t>
      </w:r>
      <w:r>
        <w:rPr>
          <w:rFonts w:ascii="Calibri" w:eastAsia="Calibri" w:hAnsi="Calibri" w:cs="Calibri"/>
          <w:color w:val="44474A"/>
        </w:rPr>
        <w:t xml:space="preserve"> This is in l</w:t>
      </w:r>
      <w:r>
        <w:rPr>
          <w:rFonts w:ascii="Calibri" w:eastAsia="Calibri" w:hAnsi="Calibri" w:cs="Calibri"/>
          <w:color w:val="44474A"/>
        </w:rPr>
        <w:t xml:space="preserve">ine with the most recent version of Keeping Children Safe in Education statutory guidance. </w:t>
      </w:r>
    </w:p>
    <w:p w14:paraId="6E5D44AB" w14:textId="77777777" w:rsidR="009157CE" w:rsidRDefault="00372DED">
      <w:pPr>
        <w:spacing w:after="200"/>
        <w:ind w:left="567"/>
        <w:jc w:val="both"/>
        <w:rPr>
          <w:rFonts w:ascii="Calibri" w:eastAsia="Calibri" w:hAnsi="Calibri" w:cs="Calibri"/>
        </w:rPr>
      </w:pPr>
      <w:r>
        <w:rPr>
          <w:rFonts w:ascii="Calibri" w:eastAsia="Calibri" w:hAnsi="Calibri" w:cs="Calibri"/>
        </w:rPr>
        <w:t>First Referee</w:t>
      </w:r>
    </w:p>
    <w:tbl>
      <w:tblPr>
        <w:tblStyle w:val="a7"/>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9157CE" w14:paraId="42EFD40E" w14:textId="77777777">
        <w:tc>
          <w:tcPr>
            <w:tcW w:w="2985" w:type="dxa"/>
            <w:shd w:val="clear" w:color="auto" w:fill="E6E6E6"/>
          </w:tcPr>
          <w:p w14:paraId="0B203981"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6E4AB432" w14:textId="77777777" w:rsidR="009157CE" w:rsidRDefault="009157CE">
            <w:pPr>
              <w:spacing w:before="80" w:after="80"/>
              <w:jc w:val="both"/>
              <w:rPr>
                <w:rFonts w:ascii="Calibri" w:eastAsia="Calibri" w:hAnsi="Calibri" w:cs="Calibri"/>
                <w:color w:val="44474A"/>
              </w:rPr>
            </w:pPr>
          </w:p>
        </w:tc>
      </w:tr>
      <w:tr w:rsidR="009157CE" w14:paraId="134040B6" w14:textId="77777777">
        <w:trPr>
          <w:trHeight w:val="734"/>
        </w:trPr>
        <w:tc>
          <w:tcPr>
            <w:tcW w:w="2985" w:type="dxa"/>
            <w:shd w:val="clear" w:color="auto" w:fill="E6E6E6"/>
          </w:tcPr>
          <w:p w14:paraId="05A6FA87"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71E5AD8F" w14:textId="77777777" w:rsidR="009157CE" w:rsidRDefault="009157CE">
            <w:pPr>
              <w:spacing w:before="80" w:after="80"/>
              <w:jc w:val="both"/>
              <w:rPr>
                <w:rFonts w:ascii="Calibri" w:eastAsia="Calibri" w:hAnsi="Calibri" w:cs="Calibri"/>
                <w:color w:val="44474A"/>
              </w:rPr>
            </w:pPr>
          </w:p>
        </w:tc>
      </w:tr>
      <w:tr w:rsidR="009157CE" w14:paraId="39CD8FD1" w14:textId="77777777">
        <w:tc>
          <w:tcPr>
            <w:tcW w:w="2985" w:type="dxa"/>
            <w:shd w:val="clear" w:color="auto" w:fill="E6E6E6"/>
          </w:tcPr>
          <w:p w14:paraId="22FF400A"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354882C5" w14:textId="77777777" w:rsidR="009157CE" w:rsidRDefault="009157CE">
            <w:pPr>
              <w:spacing w:before="80" w:after="80"/>
              <w:jc w:val="both"/>
              <w:rPr>
                <w:rFonts w:ascii="Calibri" w:eastAsia="Calibri" w:hAnsi="Calibri" w:cs="Calibri"/>
                <w:color w:val="44474A"/>
              </w:rPr>
            </w:pPr>
          </w:p>
        </w:tc>
      </w:tr>
      <w:tr w:rsidR="009157CE" w14:paraId="419A60AD" w14:textId="77777777">
        <w:tc>
          <w:tcPr>
            <w:tcW w:w="2985" w:type="dxa"/>
            <w:shd w:val="clear" w:color="auto" w:fill="E6E6E6"/>
          </w:tcPr>
          <w:p w14:paraId="1E130D02"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5BE6D586" w14:textId="77777777" w:rsidR="009157CE" w:rsidRDefault="009157CE">
            <w:pPr>
              <w:spacing w:before="80" w:after="80"/>
              <w:jc w:val="both"/>
              <w:rPr>
                <w:rFonts w:ascii="Calibri" w:eastAsia="Calibri" w:hAnsi="Calibri" w:cs="Calibri"/>
                <w:color w:val="44474A"/>
              </w:rPr>
            </w:pPr>
          </w:p>
        </w:tc>
      </w:tr>
      <w:tr w:rsidR="009157CE" w14:paraId="66336FA1" w14:textId="77777777">
        <w:tc>
          <w:tcPr>
            <w:tcW w:w="2985" w:type="dxa"/>
            <w:shd w:val="clear" w:color="auto" w:fill="E6E6E6"/>
          </w:tcPr>
          <w:p w14:paraId="5A7BB55F"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56E9E643" w14:textId="77777777" w:rsidR="009157CE" w:rsidRDefault="009157CE">
            <w:pPr>
              <w:spacing w:before="80" w:after="80"/>
              <w:jc w:val="both"/>
              <w:rPr>
                <w:rFonts w:ascii="Calibri" w:eastAsia="Calibri" w:hAnsi="Calibri" w:cs="Calibri"/>
                <w:color w:val="44474A"/>
              </w:rPr>
            </w:pPr>
          </w:p>
        </w:tc>
      </w:tr>
      <w:tr w:rsidR="009157CE" w14:paraId="5A29BF9A" w14:textId="77777777">
        <w:tc>
          <w:tcPr>
            <w:tcW w:w="2985" w:type="dxa"/>
            <w:shd w:val="clear" w:color="auto" w:fill="E6E6E6"/>
          </w:tcPr>
          <w:p w14:paraId="5E4E64C7"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007D18B6" w14:textId="77777777" w:rsidR="009157CE" w:rsidRDefault="009157CE">
            <w:pPr>
              <w:spacing w:before="80" w:after="80"/>
              <w:jc w:val="both"/>
              <w:rPr>
                <w:rFonts w:ascii="Calibri" w:eastAsia="Calibri" w:hAnsi="Calibri" w:cs="Calibri"/>
                <w:color w:val="44474A"/>
              </w:rPr>
            </w:pPr>
          </w:p>
        </w:tc>
      </w:tr>
    </w:tbl>
    <w:p w14:paraId="0EA86DB6" w14:textId="77777777" w:rsidR="009157CE" w:rsidRDefault="009157CE">
      <w:pPr>
        <w:spacing w:after="120"/>
        <w:jc w:val="both"/>
        <w:rPr>
          <w:rFonts w:ascii="Calibri" w:eastAsia="Calibri" w:hAnsi="Calibri" w:cs="Calibri"/>
          <w:color w:val="44474A"/>
        </w:rPr>
      </w:pPr>
    </w:p>
    <w:p w14:paraId="6E859A3C" w14:textId="77777777" w:rsidR="009157CE" w:rsidRDefault="00372DED">
      <w:pPr>
        <w:spacing w:after="120"/>
        <w:jc w:val="both"/>
        <w:rPr>
          <w:rFonts w:ascii="Calibri" w:eastAsia="Calibri" w:hAnsi="Calibri" w:cs="Calibri"/>
          <w:color w:val="2F3033"/>
        </w:rPr>
      </w:pPr>
      <w:r>
        <w:rPr>
          <w:rFonts w:ascii="Calibri" w:eastAsia="Calibri" w:hAnsi="Calibri" w:cs="Calibri"/>
          <w:color w:val="44474A"/>
        </w:rPr>
        <w:t xml:space="preserve">I </w:t>
      </w:r>
      <w:r>
        <w:rPr>
          <w:rFonts w:ascii="Calibri" w:eastAsia="Calibri" w:hAnsi="Calibri" w:cs="Calibri"/>
          <w:color w:val="2F3033"/>
        </w:rPr>
        <w:t>consent to this reference being requested before interview.</w:t>
      </w:r>
    </w:p>
    <w:p w14:paraId="167AD5B4"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Yes</w:t>
      </w:r>
      <w:r>
        <w:rPr>
          <w:rFonts w:ascii="Calibri" w:eastAsia="Calibri" w:hAnsi="Calibri" w:cs="Calibri"/>
          <w:b/>
          <w:bCs/>
          <w:color w:val="2F3033"/>
        </w:rPr>
        <w:t>:</w:t>
      </w:r>
      <w:r>
        <w:rPr>
          <w:rFonts w:ascii="Calibri" w:eastAsia="Calibri" w:hAnsi="Calibri" w:cs="Calibri"/>
          <w:b/>
          <w:bCs/>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01650F12" w14:textId="77777777" w:rsidR="009157CE" w:rsidRDefault="009157CE">
      <w:pPr>
        <w:spacing w:after="200"/>
        <w:ind w:left="567"/>
        <w:jc w:val="both"/>
        <w:rPr>
          <w:rFonts w:ascii="Calibri" w:eastAsia="Calibri" w:hAnsi="Calibri" w:cs="Calibri"/>
          <w:color w:val="FF4874"/>
        </w:rPr>
      </w:pPr>
    </w:p>
    <w:p w14:paraId="1CFFCD41" w14:textId="77777777" w:rsidR="009157CE" w:rsidRDefault="00372DED">
      <w:pPr>
        <w:spacing w:after="200"/>
        <w:ind w:left="90"/>
        <w:jc w:val="both"/>
        <w:rPr>
          <w:rFonts w:ascii="Calibri" w:eastAsia="Calibri" w:hAnsi="Calibri" w:cs="Calibri"/>
        </w:rPr>
      </w:pPr>
      <w:r>
        <w:rPr>
          <w:rFonts w:ascii="Calibri" w:eastAsia="Calibri" w:hAnsi="Calibri" w:cs="Calibri"/>
        </w:rPr>
        <w:t>Second Referee</w:t>
      </w:r>
    </w:p>
    <w:tbl>
      <w:tblPr>
        <w:tblStyle w:val="a8"/>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9157CE" w14:paraId="52EFA4FE" w14:textId="77777777">
        <w:tc>
          <w:tcPr>
            <w:tcW w:w="2970" w:type="dxa"/>
            <w:shd w:val="clear" w:color="auto" w:fill="E6E6E6"/>
          </w:tcPr>
          <w:p w14:paraId="1C71F46F"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5ABAFFAE" w14:textId="77777777" w:rsidR="009157CE" w:rsidRDefault="009157CE">
            <w:pPr>
              <w:spacing w:before="80" w:after="80"/>
              <w:jc w:val="both"/>
              <w:rPr>
                <w:rFonts w:ascii="Calibri" w:eastAsia="Calibri" w:hAnsi="Calibri" w:cs="Calibri"/>
                <w:color w:val="44474A"/>
              </w:rPr>
            </w:pPr>
          </w:p>
        </w:tc>
      </w:tr>
      <w:tr w:rsidR="009157CE" w14:paraId="0510F97A" w14:textId="77777777">
        <w:trPr>
          <w:trHeight w:val="734"/>
        </w:trPr>
        <w:tc>
          <w:tcPr>
            <w:tcW w:w="2970" w:type="dxa"/>
            <w:shd w:val="clear" w:color="auto" w:fill="E6E6E6"/>
          </w:tcPr>
          <w:p w14:paraId="4E998049"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71DB4C74" w14:textId="77777777" w:rsidR="009157CE" w:rsidRDefault="009157CE">
            <w:pPr>
              <w:spacing w:before="80" w:after="80"/>
              <w:jc w:val="both"/>
              <w:rPr>
                <w:rFonts w:ascii="Calibri" w:eastAsia="Calibri" w:hAnsi="Calibri" w:cs="Calibri"/>
                <w:color w:val="44474A"/>
              </w:rPr>
            </w:pPr>
          </w:p>
        </w:tc>
      </w:tr>
      <w:tr w:rsidR="009157CE" w14:paraId="7EEB6A11" w14:textId="77777777">
        <w:tc>
          <w:tcPr>
            <w:tcW w:w="2970" w:type="dxa"/>
            <w:shd w:val="clear" w:color="auto" w:fill="E6E6E6"/>
          </w:tcPr>
          <w:p w14:paraId="773F7032"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57C014D1" w14:textId="77777777" w:rsidR="009157CE" w:rsidRDefault="009157CE">
            <w:pPr>
              <w:spacing w:before="80" w:after="80"/>
              <w:jc w:val="both"/>
              <w:rPr>
                <w:rFonts w:ascii="Calibri" w:eastAsia="Calibri" w:hAnsi="Calibri" w:cs="Calibri"/>
                <w:color w:val="44474A"/>
              </w:rPr>
            </w:pPr>
          </w:p>
        </w:tc>
      </w:tr>
      <w:tr w:rsidR="009157CE" w14:paraId="14017AC3" w14:textId="77777777">
        <w:tc>
          <w:tcPr>
            <w:tcW w:w="2970" w:type="dxa"/>
            <w:shd w:val="clear" w:color="auto" w:fill="E6E6E6"/>
          </w:tcPr>
          <w:p w14:paraId="28510DB5"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48879239" w14:textId="77777777" w:rsidR="009157CE" w:rsidRDefault="009157CE">
            <w:pPr>
              <w:spacing w:before="80" w:after="80"/>
              <w:jc w:val="both"/>
              <w:rPr>
                <w:rFonts w:ascii="Calibri" w:eastAsia="Calibri" w:hAnsi="Calibri" w:cs="Calibri"/>
                <w:color w:val="44474A"/>
              </w:rPr>
            </w:pPr>
          </w:p>
        </w:tc>
      </w:tr>
      <w:tr w:rsidR="009157CE" w14:paraId="1F8CD563" w14:textId="77777777">
        <w:tc>
          <w:tcPr>
            <w:tcW w:w="2970" w:type="dxa"/>
            <w:shd w:val="clear" w:color="auto" w:fill="E6E6E6"/>
          </w:tcPr>
          <w:p w14:paraId="17CF4D74"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06DB20FA" w14:textId="77777777" w:rsidR="009157CE" w:rsidRDefault="009157CE">
            <w:pPr>
              <w:spacing w:before="80" w:after="80"/>
              <w:jc w:val="both"/>
              <w:rPr>
                <w:rFonts w:ascii="Calibri" w:eastAsia="Calibri" w:hAnsi="Calibri" w:cs="Calibri"/>
                <w:color w:val="44474A"/>
              </w:rPr>
            </w:pPr>
          </w:p>
        </w:tc>
      </w:tr>
      <w:tr w:rsidR="009157CE" w14:paraId="26BAED2C" w14:textId="77777777">
        <w:tc>
          <w:tcPr>
            <w:tcW w:w="2970" w:type="dxa"/>
            <w:shd w:val="clear" w:color="auto" w:fill="E6E6E6"/>
          </w:tcPr>
          <w:p w14:paraId="78E30423" w14:textId="77777777" w:rsidR="009157CE" w:rsidRDefault="00372DED">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3822B65D" w14:textId="77777777" w:rsidR="009157CE" w:rsidRDefault="009157CE">
            <w:pPr>
              <w:spacing w:before="80" w:after="80"/>
              <w:jc w:val="both"/>
              <w:rPr>
                <w:rFonts w:ascii="Calibri" w:eastAsia="Calibri" w:hAnsi="Calibri" w:cs="Calibri"/>
                <w:color w:val="44474A"/>
              </w:rPr>
            </w:pPr>
          </w:p>
        </w:tc>
      </w:tr>
    </w:tbl>
    <w:p w14:paraId="6C296D39" w14:textId="77777777" w:rsidR="009157CE" w:rsidRDefault="009157CE">
      <w:pPr>
        <w:spacing w:after="120"/>
        <w:jc w:val="both"/>
        <w:rPr>
          <w:rFonts w:ascii="Calibri" w:eastAsia="Calibri" w:hAnsi="Calibri" w:cs="Calibri"/>
          <w:color w:val="44474A"/>
        </w:rPr>
      </w:pPr>
    </w:p>
    <w:p w14:paraId="0C502569" w14:textId="77777777" w:rsidR="009157CE" w:rsidRDefault="00372DED">
      <w:pPr>
        <w:spacing w:after="120"/>
        <w:ind w:left="90"/>
        <w:jc w:val="both"/>
        <w:rPr>
          <w:rFonts w:ascii="Calibri" w:eastAsia="Calibri" w:hAnsi="Calibri" w:cs="Calibri"/>
          <w:color w:val="2F3033"/>
        </w:rPr>
      </w:pPr>
      <w:r>
        <w:rPr>
          <w:rFonts w:ascii="Calibri" w:eastAsia="Calibri" w:hAnsi="Calibri" w:cs="Calibri"/>
          <w:color w:val="2F3033"/>
        </w:rPr>
        <w:t>I consent to this reference being requested before interview.</w:t>
      </w:r>
    </w:p>
    <w:p w14:paraId="79B7F0CD" w14:textId="77777777" w:rsidR="009157CE" w:rsidRDefault="00372DED">
      <w:pPr>
        <w:spacing w:after="120"/>
        <w:ind w:left="90"/>
        <w:jc w:val="both"/>
        <w:rPr>
          <w:rFonts w:ascii="Calibri" w:eastAsia="Calibri" w:hAnsi="Calibri" w:cs="Calibri"/>
          <w:color w:val="2F3033"/>
        </w:rPr>
        <w:sectPr w:rsidR="009157CE">
          <w:pgSz w:w="12240" w:h="15840"/>
          <w:pgMar w:top="720" w:right="720" w:bottom="720" w:left="720" w:header="708" w:footer="708" w:gutter="0"/>
          <w:cols w:space="720"/>
        </w:sectPr>
      </w:pPr>
      <w:r>
        <w:rPr>
          <w:rFonts w:ascii="Calibri" w:eastAsia="Calibri" w:hAnsi="Calibri" w:cs="Calibri"/>
          <w:color w:val="2F3033"/>
        </w:rPr>
        <w:t>Yes:</w:t>
      </w:r>
      <w:r>
        <w:rPr>
          <w:rFonts w:ascii="Calibri" w:eastAsia="Calibri" w:hAnsi="Calibri" w:cs="Calibri"/>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209DE980"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Reference Declaration</w:t>
      </w:r>
    </w:p>
    <w:p w14:paraId="6513A53F"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In compliance with the General Data Protection Regulation (GDPR), we would like to ensure that you are aware of the data we will collect and proce</w:t>
      </w:r>
      <w:r>
        <w:rPr>
          <w:rFonts w:ascii="Calibri" w:eastAsia="Calibri" w:hAnsi="Calibri" w:cs="Calibri"/>
          <w:color w:val="2F3033"/>
        </w:rPr>
        <w:t>ss when requesting your references.</w:t>
      </w:r>
    </w:p>
    <w:p w14:paraId="3DB7423F"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Reference requests sent to your referees will ask the referee to confirm as a minimum:</w:t>
      </w:r>
    </w:p>
    <w:p w14:paraId="3A7534FE"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The referee’s relationship with the candidate</w:t>
      </w:r>
    </w:p>
    <w:p w14:paraId="3D7EC067"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Details of the applicant’s current post and salary</w:t>
      </w:r>
    </w:p>
    <w:p w14:paraId="42A7F7E0"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Performance history</w:t>
      </w:r>
    </w:p>
    <w:p w14:paraId="40DD18A7"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formal time-limited capability warnings which have not passed the expiration date</w:t>
      </w:r>
    </w:p>
    <w:p w14:paraId="7D07950F"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formal time-limited disciplinary warnings where not relating to safeguarding concerns which hav</w:t>
      </w:r>
      <w:r>
        <w:rPr>
          <w:rFonts w:ascii="Calibri" w:eastAsia="Calibri" w:hAnsi="Calibri" w:cs="Calibri"/>
          <w:color w:val="2F3033"/>
        </w:rPr>
        <w:t>e not                    passed the expiration date</w:t>
      </w:r>
    </w:p>
    <w:p w14:paraId="26EE4AD9"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disciplinary action where the penalty is “time expired” and relate to safeguarding concerns</w:t>
      </w:r>
    </w:p>
    <w:p w14:paraId="1EBA3DFA"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Details of any child protection concerns, and if so, the outcome of any enquiry</w:t>
      </w:r>
    </w:p>
    <w:p w14:paraId="69E85CCF" w14:textId="77777777" w:rsidR="009157CE" w:rsidRDefault="00372DED">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 xml:space="preserve">Whether the referee has any </w:t>
      </w:r>
      <w:r>
        <w:rPr>
          <w:rFonts w:ascii="Calibri" w:eastAsia="Calibri" w:hAnsi="Calibri" w:cs="Calibri"/>
          <w:color w:val="2F3033"/>
        </w:rPr>
        <w:t>reservations as to the candidate’s suitability to work with children. If so, the School will ask for specific details of the concerns and the reasons why the referee believes the candidate may be unsuitable to work with children</w:t>
      </w:r>
    </w:p>
    <w:p w14:paraId="123D6BDC"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By signing the below I cons</w:t>
      </w:r>
      <w:r>
        <w:rPr>
          <w:rFonts w:ascii="Calibri" w:eastAsia="Calibri" w:hAnsi="Calibri" w:cs="Calibri"/>
          <w:color w:val="2F3033"/>
        </w:rPr>
        <w:t>ent to my named referees being contacted in accordance with the above.</w:t>
      </w:r>
    </w:p>
    <w:tbl>
      <w:tblPr>
        <w:tblStyle w:val="a9"/>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9157CE" w14:paraId="09CEBB9C" w14:textId="77777777">
        <w:trPr>
          <w:trHeight w:val="461"/>
        </w:trPr>
        <w:tc>
          <w:tcPr>
            <w:tcW w:w="2325" w:type="dxa"/>
            <w:shd w:val="clear" w:color="auto" w:fill="E6E6E6"/>
            <w:vAlign w:val="center"/>
          </w:tcPr>
          <w:p w14:paraId="595F97A9"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Sign:</w:t>
            </w:r>
          </w:p>
        </w:tc>
        <w:tc>
          <w:tcPr>
            <w:tcW w:w="8070" w:type="dxa"/>
          </w:tcPr>
          <w:p w14:paraId="434A05D6" w14:textId="77777777" w:rsidR="009157CE" w:rsidRDefault="009157CE">
            <w:pPr>
              <w:spacing w:before="80" w:after="80"/>
              <w:jc w:val="both"/>
              <w:rPr>
                <w:rFonts w:ascii="Calibri" w:eastAsia="Calibri" w:hAnsi="Calibri" w:cs="Calibri"/>
                <w:color w:val="44474A"/>
              </w:rPr>
            </w:pPr>
          </w:p>
        </w:tc>
      </w:tr>
      <w:tr w:rsidR="009157CE" w14:paraId="4A7A3FE0" w14:textId="77777777">
        <w:trPr>
          <w:trHeight w:val="461"/>
        </w:trPr>
        <w:tc>
          <w:tcPr>
            <w:tcW w:w="2325" w:type="dxa"/>
            <w:shd w:val="clear" w:color="auto" w:fill="E6E6E6"/>
            <w:vAlign w:val="center"/>
          </w:tcPr>
          <w:p w14:paraId="5B00137B"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Print:</w:t>
            </w:r>
          </w:p>
        </w:tc>
        <w:tc>
          <w:tcPr>
            <w:tcW w:w="8070" w:type="dxa"/>
          </w:tcPr>
          <w:p w14:paraId="2CF83E49" w14:textId="77777777" w:rsidR="009157CE" w:rsidRDefault="009157CE">
            <w:pPr>
              <w:spacing w:before="80" w:after="80"/>
              <w:jc w:val="both"/>
              <w:rPr>
                <w:rFonts w:ascii="Calibri" w:eastAsia="Calibri" w:hAnsi="Calibri" w:cs="Calibri"/>
                <w:color w:val="44474A"/>
              </w:rPr>
            </w:pPr>
          </w:p>
        </w:tc>
      </w:tr>
      <w:tr w:rsidR="009157CE" w14:paraId="0F97C0CB" w14:textId="77777777">
        <w:trPr>
          <w:trHeight w:val="461"/>
        </w:trPr>
        <w:tc>
          <w:tcPr>
            <w:tcW w:w="2325" w:type="dxa"/>
            <w:shd w:val="clear" w:color="auto" w:fill="E6E6E6"/>
            <w:vAlign w:val="center"/>
          </w:tcPr>
          <w:p w14:paraId="4EF1478B"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Date:</w:t>
            </w:r>
          </w:p>
        </w:tc>
        <w:tc>
          <w:tcPr>
            <w:tcW w:w="8070" w:type="dxa"/>
          </w:tcPr>
          <w:p w14:paraId="1952912A" w14:textId="77777777" w:rsidR="009157CE" w:rsidRDefault="009157CE">
            <w:pPr>
              <w:spacing w:before="80" w:after="80"/>
              <w:jc w:val="both"/>
              <w:rPr>
                <w:rFonts w:ascii="Calibri" w:eastAsia="Calibri" w:hAnsi="Calibri" w:cs="Calibri"/>
                <w:color w:val="44474A"/>
              </w:rPr>
            </w:pPr>
          </w:p>
        </w:tc>
      </w:tr>
    </w:tbl>
    <w:p w14:paraId="4BCBD8A1" w14:textId="77777777" w:rsidR="009157CE" w:rsidRDefault="00372DED">
      <w:pPr>
        <w:spacing w:before="120" w:after="120"/>
        <w:jc w:val="both"/>
        <w:rPr>
          <w:rFonts w:ascii="Calibri" w:eastAsia="Calibri" w:hAnsi="Calibri" w:cs="Calibri"/>
          <w:color w:val="2F3033"/>
        </w:rPr>
      </w:pPr>
      <w:r>
        <w:rPr>
          <w:rFonts w:ascii="Calibri" w:eastAsia="Calibri" w:hAnsi="Calibri" w:cs="Calibri"/>
          <w:color w:val="2F3033"/>
        </w:rPr>
        <w:t xml:space="preserve">You have the right to withdraw your consent at any time and can do so by informing our </w:t>
      </w:r>
      <w:proofErr w:type="spellStart"/>
      <w:r>
        <w:rPr>
          <w:rFonts w:ascii="Calibri" w:eastAsia="Calibri" w:hAnsi="Calibri" w:cs="Calibri"/>
          <w:color w:val="2F3033"/>
        </w:rPr>
        <w:t>organisation’s</w:t>
      </w:r>
      <w:proofErr w:type="spellEnd"/>
      <w:r>
        <w:rPr>
          <w:rFonts w:ascii="Calibri" w:eastAsia="Calibri" w:hAnsi="Calibri" w:cs="Calibri"/>
          <w:color w:val="2F3033"/>
        </w:rPr>
        <w:t xml:space="preserve"> Data Protection Officer that you wish to withdraw your consent.  </w:t>
      </w:r>
    </w:p>
    <w:p w14:paraId="66426AC2" w14:textId="77777777" w:rsidR="009157CE" w:rsidRDefault="009157CE">
      <w:pPr>
        <w:spacing w:after="120"/>
        <w:jc w:val="both"/>
        <w:rPr>
          <w:rFonts w:ascii="Calibri" w:eastAsia="Calibri" w:hAnsi="Calibri" w:cs="Calibri"/>
          <w:color w:val="44474A"/>
        </w:rPr>
      </w:pPr>
    </w:p>
    <w:p w14:paraId="1D067F40" w14:textId="77777777" w:rsidR="009157CE" w:rsidRDefault="009157CE">
      <w:pPr>
        <w:spacing w:after="120"/>
        <w:jc w:val="both"/>
        <w:rPr>
          <w:rFonts w:ascii="Calibri" w:eastAsia="Calibri" w:hAnsi="Calibri" w:cs="Calibri"/>
          <w:color w:val="44474A"/>
        </w:rPr>
      </w:pPr>
    </w:p>
    <w:p w14:paraId="1D4C8DDF" w14:textId="77777777" w:rsidR="009157CE" w:rsidRDefault="009157CE">
      <w:pPr>
        <w:spacing w:after="120"/>
        <w:jc w:val="both"/>
        <w:rPr>
          <w:rFonts w:ascii="Calibri" w:eastAsia="Calibri" w:hAnsi="Calibri" w:cs="Calibri"/>
          <w:color w:val="44474A"/>
        </w:rPr>
      </w:pPr>
    </w:p>
    <w:p w14:paraId="1CEB72C4" w14:textId="77777777" w:rsidR="009157CE" w:rsidRDefault="009157CE">
      <w:pPr>
        <w:spacing w:after="120"/>
        <w:jc w:val="both"/>
        <w:rPr>
          <w:rFonts w:ascii="Calibri" w:eastAsia="Calibri" w:hAnsi="Calibri" w:cs="Calibri"/>
          <w:color w:val="44474A"/>
        </w:rPr>
      </w:pPr>
    </w:p>
    <w:p w14:paraId="0F9E7903" w14:textId="77777777" w:rsidR="009157CE" w:rsidRDefault="009157CE">
      <w:pPr>
        <w:spacing w:after="120"/>
        <w:jc w:val="both"/>
        <w:rPr>
          <w:rFonts w:ascii="Calibri" w:eastAsia="Calibri" w:hAnsi="Calibri" w:cs="Calibri"/>
          <w:color w:val="44474A"/>
        </w:rPr>
      </w:pPr>
    </w:p>
    <w:p w14:paraId="4D951738" w14:textId="77777777" w:rsidR="009157CE" w:rsidRDefault="009157CE">
      <w:pPr>
        <w:spacing w:after="120"/>
        <w:jc w:val="both"/>
        <w:rPr>
          <w:rFonts w:ascii="Calibri" w:eastAsia="Calibri" w:hAnsi="Calibri" w:cs="Calibri"/>
          <w:color w:val="44474A"/>
        </w:rPr>
      </w:pPr>
    </w:p>
    <w:p w14:paraId="6BA8A2D9" w14:textId="77777777" w:rsidR="009157CE" w:rsidRDefault="009157CE">
      <w:pPr>
        <w:spacing w:after="120"/>
        <w:jc w:val="both"/>
        <w:rPr>
          <w:rFonts w:ascii="Calibri" w:eastAsia="Calibri" w:hAnsi="Calibri" w:cs="Calibri"/>
          <w:color w:val="44474A"/>
        </w:rPr>
      </w:pPr>
    </w:p>
    <w:p w14:paraId="3F7C4110" w14:textId="77777777" w:rsidR="009157CE" w:rsidRDefault="009157CE">
      <w:pPr>
        <w:spacing w:after="120"/>
        <w:jc w:val="both"/>
        <w:rPr>
          <w:rFonts w:ascii="Calibri" w:eastAsia="Calibri" w:hAnsi="Calibri" w:cs="Calibri"/>
          <w:color w:val="44474A"/>
        </w:rPr>
      </w:pPr>
    </w:p>
    <w:p w14:paraId="1CD8E1C0" w14:textId="77777777" w:rsidR="009157CE" w:rsidRDefault="009157CE">
      <w:pPr>
        <w:spacing w:after="120"/>
        <w:jc w:val="both"/>
        <w:rPr>
          <w:rFonts w:ascii="Calibri" w:eastAsia="Calibri" w:hAnsi="Calibri" w:cs="Calibri"/>
          <w:color w:val="44474A"/>
        </w:rPr>
      </w:pPr>
    </w:p>
    <w:p w14:paraId="47593B8C" w14:textId="77777777" w:rsidR="009157CE" w:rsidRDefault="009157CE">
      <w:pPr>
        <w:spacing w:after="120"/>
        <w:jc w:val="both"/>
        <w:rPr>
          <w:rFonts w:ascii="Calibri" w:eastAsia="Calibri" w:hAnsi="Calibri" w:cs="Calibri"/>
          <w:color w:val="44474A"/>
        </w:rPr>
      </w:pPr>
    </w:p>
    <w:p w14:paraId="454E378F" w14:textId="77777777" w:rsidR="009157CE" w:rsidRDefault="009157CE">
      <w:pPr>
        <w:spacing w:after="120"/>
        <w:jc w:val="both"/>
        <w:rPr>
          <w:rFonts w:ascii="Calibri" w:eastAsia="Calibri" w:hAnsi="Calibri" w:cs="Calibri"/>
          <w:color w:val="44474A"/>
        </w:rPr>
      </w:pPr>
    </w:p>
    <w:p w14:paraId="64B650A6" w14:textId="77777777" w:rsidR="009157CE" w:rsidRDefault="009157CE">
      <w:pPr>
        <w:spacing w:after="120"/>
        <w:jc w:val="both"/>
        <w:rPr>
          <w:rFonts w:ascii="Calibri" w:eastAsia="Calibri" w:hAnsi="Calibri" w:cs="Calibri"/>
          <w:color w:val="44474A"/>
        </w:rPr>
      </w:pPr>
    </w:p>
    <w:p w14:paraId="4140D921" w14:textId="77777777" w:rsidR="009157CE" w:rsidRDefault="009157CE">
      <w:pPr>
        <w:spacing w:after="120"/>
        <w:jc w:val="both"/>
        <w:rPr>
          <w:rFonts w:ascii="Calibri" w:eastAsia="Calibri" w:hAnsi="Calibri" w:cs="Calibri"/>
          <w:color w:val="44474A"/>
        </w:rPr>
      </w:pPr>
    </w:p>
    <w:p w14:paraId="6FD6A53F" w14:textId="77777777" w:rsidR="009157CE" w:rsidRDefault="009157CE">
      <w:pPr>
        <w:spacing w:after="120"/>
        <w:jc w:val="both"/>
        <w:rPr>
          <w:rFonts w:ascii="Calibri" w:eastAsia="Calibri" w:hAnsi="Calibri" w:cs="Calibri"/>
          <w:color w:val="44474A"/>
        </w:rPr>
      </w:pPr>
    </w:p>
    <w:p w14:paraId="188E4F0F" w14:textId="77777777" w:rsidR="009157CE" w:rsidRDefault="00372DED">
      <w:pPr>
        <w:spacing w:after="120"/>
        <w:jc w:val="both"/>
        <w:rPr>
          <w:rFonts w:ascii="Calibri" w:eastAsia="Calibri" w:hAnsi="Calibri" w:cs="Calibri"/>
          <w:color w:val="44474A"/>
        </w:rPr>
        <w:sectPr w:rsidR="009157CE">
          <w:pgSz w:w="12240" w:h="15840"/>
          <w:pgMar w:top="720" w:right="720" w:bottom="720" w:left="720" w:header="708" w:footer="708" w:gutter="0"/>
          <w:cols w:space="720"/>
        </w:sectPr>
      </w:pPr>
      <w:r>
        <w:rPr>
          <w:rFonts w:ascii="Calibri" w:eastAsia="Calibri" w:hAnsi="Calibri" w:cs="Calibri"/>
          <w:color w:val="44474A"/>
        </w:rPr>
        <w:t>THIS PAGE IS INTENTIONALLY BLANK</w:t>
      </w:r>
    </w:p>
    <w:p w14:paraId="267BBEF4" w14:textId="77777777" w:rsidR="009157CE" w:rsidRDefault="00372DED">
      <w:pPr>
        <w:pStyle w:val="Heading2"/>
        <w:jc w:val="both"/>
        <w:rPr>
          <w:rFonts w:ascii="Libre Franklin" w:eastAsia="Libre Franklin" w:hAnsi="Libre Franklin" w:cs="Libre Franklin"/>
          <w:color w:val="63666A"/>
          <w:sz w:val="18"/>
          <w:szCs w:val="18"/>
        </w:rPr>
      </w:pPr>
      <w:r>
        <w:rPr>
          <w:rFonts w:ascii="Calibri" w:eastAsia="Calibri" w:hAnsi="Calibri" w:cs="Calibri"/>
          <w:color w:val="3B597B"/>
          <w:sz w:val="24"/>
          <w:szCs w:val="24"/>
        </w:rPr>
        <w:lastRenderedPageBreak/>
        <w:t>Part 2</w:t>
      </w:r>
      <w:r>
        <w:rPr>
          <w:rFonts w:ascii="Calibri" w:eastAsia="Calibri" w:hAnsi="Calibri" w:cs="Calibri"/>
          <w:color w:val="3B597B"/>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4384" behindDoc="0" locked="0" layoutInCell="1" hidden="0" allowOverlap="1" wp14:anchorId="6B652240" wp14:editId="21DFD714">
                <wp:simplePos x="0" y="0"/>
                <wp:positionH relativeFrom="column">
                  <wp:posOffset>5816600</wp:posOffset>
                </wp:positionH>
                <wp:positionV relativeFrom="paragraph">
                  <wp:posOffset>203200</wp:posOffset>
                </wp:positionV>
                <wp:extent cx="31750" cy="31750"/>
                <wp:effectExtent l="0" t="0" r="0" b="0"/>
                <wp:wrapNone/>
                <wp:docPr id="1"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1"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74595B92"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This section will be separated from Part 1 on receipt. Relevant responses may be verified prior to shortlisting and/or used for administration purposes but will not then be used for selection purposes. </w:t>
      </w:r>
    </w:p>
    <w:p w14:paraId="231AF470"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Personal Information</w:t>
      </w:r>
    </w:p>
    <w:tbl>
      <w:tblPr>
        <w:tblStyle w:val="aa"/>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9157CE" w14:paraId="2376520F" w14:textId="77777777">
        <w:tc>
          <w:tcPr>
            <w:tcW w:w="5205" w:type="dxa"/>
            <w:shd w:val="clear" w:color="auto" w:fill="E6E6E6"/>
          </w:tcPr>
          <w:p w14:paraId="5C204507" w14:textId="77777777" w:rsidR="009157CE" w:rsidRDefault="00372DED">
            <w:pPr>
              <w:tabs>
                <w:tab w:val="left" w:pos="3975"/>
              </w:tabs>
              <w:spacing w:before="80" w:after="80"/>
              <w:jc w:val="both"/>
              <w:rPr>
                <w:rFonts w:ascii="Calibri" w:eastAsia="Calibri" w:hAnsi="Calibri" w:cs="Calibri"/>
                <w:color w:val="1381BE"/>
              </w:rPr>
            </w:pPr>
            <w:r>
              <w:rPr>
                <w:rFonts w:ascii="Calibri" w:eastAsia="Calibri" w:hAnsi="Calibri" w:cs="Calibri"/>
                <w:color w:val="1381BE"/>
              </w:rPr>
              <w:t>Surname or family name:</w:t>
            </w:r>
            <w:r>
              <w:rPr>
                <w:rFonts w:ascii="Calibri" w:eastAsia="Calibri" w:hAnsi="Calibri" w:cs="Calibri"/>
                <w:color w:val="1381BE"/>
              </w:rPr>
              <w:tab/>
            </w:r>
          </w:p>
        </w:tc>
        <w:tc>
          <w:tcPr>
            <w:tcW w:w="5175" w:type="dxa"/>
          </w:tcPr>
          <w:p w14:paraId="5D04FD4D"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69CD29DB" w14:textId="77777777">
        <w:tc>
          <w:tcPr>
            <w:tcW w:w="5205" w:type="dxa"/>
            <w:shd w:val="clear" w:color="auto" w:fill="E6E6E6"/>
          </w:tcPr>
          <w:p w14:paraId="0D36D02F" w14:textId="77777777" w:rsidR="009157CE" w:rsidRDefault="00372DED">
            <w:pPr>
              <w:tabs>
                <w:tab w:val="left" w:pos="3975"/>
              </w:tabs>
              <w:spacing w:before="80" w:after="80"/>
              <w:jc w:val="both"/>
              <w:rPr>
                <w:rFonts w:ascii="Calibri" w:eastAsia="Calibri" w:hAnsi="Calibri" w:cs="Calibri"/>
                <w:color w:val="1381BE"/>
              </w:rPr>
            </w:pPr>
            <w:r>
              <w:rPr>
                <w:rFonts w:ascii="Calibri" w:eastAsia="Calibri" w:hAnsi="Calibri" w:cs="Calibri"/>
                <w:color w:val="1381BE"/>
              </w:rPr>
              <w:t>Previ</w:t>
            </w:r>
            <w:r>
              <w:rPr>
                <w:rFonts w:ascii="Calibri" w:eastAsia="Calibri" w:hAnsi="Calibri" w:cs="Calibri"/>
                <w:color w:val="1381BE"/>
              </w:rPr>
              <w:t>ous surname(s)</w:t>
            </w:r>
          </w:p>
        </w:tc>
        <w:tc>
          <w:tcPr>
            <w:tcW w:w="5175" w:type="dxa"/>
          </w:tcPr>
          <w:p w14:paraId="0ADD6089"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10861360" w14:textId="77777777">
        <w:tc>
          <w:tcPr>
            <w:tcW w:w="5205" w:type="dxa"/>
            <w:shd w:val="clear" w:color="auto" w:fill="E6E6E6"/>
          </w:tcPr>
          <w:p w14:paraId="7ECB9856"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Forenames:</w:t>
            </w:r>
          </w:p>
        </w:tc>
        <w:tc>
          <w:tcPr>
            <w:tcW w:w="5175" w:type="dxa"/>
          </w:tcPr>
          <w:p w14:paraId="63A01D04"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43873F85" w14:textId="77777777">
        <w:tc>
          <w:tcPr>
            <w:tcW w:w="5205" w:type="dxa"/>
            <w:shd w:val="clear" w:color="auto" w:fill="E6E6E6"/>
          </w:tcPr>
          <w:p w14:paraId="02A1F317"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Title:</w:t>
            </w:r>
          </w:p>
        </w:tc>
        <w:tc>
          <w:tcPr>
            <w:tcW w:w="5175" w:type="dxa"/>
          </w:tcPr>
          <w:p w14:paraId="19F76916"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6CE7779A" w14:textId="77777777">
        <w:tc>
          <w:tcPr>
            <w:tcW w:w="5205" w:type="dxa"/>
            <w:shd w:val="clear" w:color="auto" w:fill="E6E6E6"/>
          </w:tcPr>
          <w:p w14:paraId="369CA995"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Current address:</w:t>
            </w:r>
          </w:p>
          <w:p w14:paraId="332291EC" w14:textId="77777777" w:rsidR="009157CE" w:rsidRDefault="009157CE">
            <w:pPr>
              <w:spacing w:before="80" w:after="80"/>
              <w:jc w:val="both"/>
              <w:rPr>
                <w:rFonts w:ascii="Calibri" w:eastAsia="Calibri" w:hAnsi="Calibri" w:cs="Calibri"/>
                <w:color w:val="1381BE"/>
              </w:rPr>
            </w:pPr>
          </w:p>
          <w:p w14:paraId="5044C793" w14:textId="77777777" w:rsidR="009157CE" w:rsidRDefault="009157CE">
            <w:pPr>
              <w:spacing w:before="80" w:after="80"/>
              <w:jc w:val="both"/>
              <w:rPr>
                <w:rFonts w:ascii="Calibri" w:eastAsia="Calibri" w:hAnsi="Calibri" w:cs="Calibri"/>
                <w:color w:val="1381BE"/>
              </w:rPr>
            </w:pPr>
          </w:p>
        </w:tc>
        <w:tc>
          <w:tcPr>
            <w:tcW w:w="5175" w:type="dxa"/>
          </w:tcPr>
          <w:p w14:paraId="79A93F1F"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5DE213F4" w14:textId="77777777">
        <w:tc>
          <w:tcPr>
            <w:tcW w:w="5205" w:type="dxa"/>
            <w:shd w:val="clear" w:color="auto" w:fill="E6E6E6"/>
          </w:tcPr>
          <w:p w14:paraId="06E44C28"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Postcode:</w:t>
            </w:r>
          </w:p>
        </w:tc>
        <w:tc>
          <w:tcPr>
            <w:tcW w:w="5175" w:type="dxa"/>
          </w:tcPr>
          <w:p w14:paraId="7F4A3BB9"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6DE05A13" w14:textId="77777777">
        <w:tc>
          <w:tcPr>
            <w:tcW w:w="5205" w:type="dxa"/>
            <w:shd w:val="clear" w:color="auto" w:fill="E6E6E6"/>
          </w:tcPr>
          <w:p w14:paraId="45245946"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Home telephone number:</w:t>
            </w:r>
          </w:p>
        </w:tc>
        <w:tc>
          <w:tcPr>
            <w:tcW w:w="5175" w:type="dxa"/>
          </w:tcPr>
          <w:p w14:paraId="1E819FE8"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11F6E626" w14:textId="77777777">
        <w:tc>
          <w:tcPr>
            <w:tcW w:w="5205" w:type="dxa"/>
            <w:shd w:val="clear" w:color="auto" w:fill="E6E6E6"/>
          </w:tcPr>
          <w:p w14:paraId="52EC8017"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 xml:space="preserve">Mobile telephone number: </w:t>
            </w:r>
          </w:p>
        </w:tc>
        <w:tc>
          <w:tcPr>
            <w:tcW w:w="5175" w:type="dxa"/>
          </w:tcPr>
          <w:p w14:paraId="55FACF7E"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2D2225C1" w14:textId="77777777">
        <w:tc>
          <w:tcPr>
            <w:tcW w:w="5205" w:type="dxa"/>
            <w:shd w:val="clear" w:color="auto" w:fill="E6E6E6"/>
          </w:tcPr>
          <w:p w14:paraId="47E7FD52"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National insurance number</w:t>
            </w:r>
          </w:p>
        </w:tc>
        <w:tc>
          <w:tcPr>
            <w:tcW w:w="5175" w:type="dxa"/>
          </w:tcPr>
          <w:p w14:paraId="29EE1180"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4E381420" w14:textId="77777777">
        <w:tc>
          <w:tcPr>
            <w:tcW w:w="5205" w:type="dxa"/>
            <w:shd w:val="clear" w:color="auto" w:fill="E6E6E6"/>
          </w:tcPr>
          <w:p w14:paraId="120F372E"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Email address:</w:t>
            </w:r>
          </w:p>
        </w:tc>
        <w:tc>
          <w:tcPr>
            <w:tcW w:w="5175" w:type="dxa"/>
          </w:tcPr>
          <w:p w14:paraId="6CC49FEC"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68D7CD9D" w14:textId="77777777">
        <w:tc>
          <w:tcPr>
            <w:tcW w:w="5205" w:type="dxa"/>
            <w:shd w:val="clear" w:color="auto" w:fill="E6E6E6"/>
          </w:tcPr>
          <w:p w14:paraId="5868DEF9"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DfE reference number:</w:t>
            </w:r>
          </w:p>
        </w:tc>
        <w:tc>
          <w:tcPr>
            <w:tcW w:w="5175" w:type="dxa"/>
          </w:tcPr>
          <w:p w14:paraId="4A3EDE02" w14:textId="77777777" w:rsidR="009157CE" w:rsidRDefault="009157CE">
            <w:pPr>
              <w:keepNext/>
              <w:keepLines/>
              <w:spacing w:before="80" w:after="80" w:line="276" w:lineRule="auto"/>
              <w:jc w:val="both"/>
              <w:rPr>
                <w:rFonts w:ascii="Calibri" w:eastAsia="Calibri" w:hAnsi="Calibri" w:cs="Calibri"/>
                <w:color w:val="2F3033"/>
                <w:sz w:val="24"/>
                <w:szCs w:val="24"/>
              </w:rPr>
            </w:pPr>
          </w:p>
        </w:tc>
      </w:tr>
      <w:tr w:rsidR="009157CE" w14:paraId="0FE4E546" w14:textId="77777777">
        <w:tc>
          <w:tcPr>
            <w:tcW w:w="5205" w:type="dxa"/>
            <w:shd w:val="clear" w:color="auto" w:fill="E6E6E6"/>
          </w:tcPr>
          <w:p w14:paraId="39F7E68A"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 xml:space="preserve">Do you have a current full clean driving </w:t>
            </w:r>
            <w:proofErr w:type="spellStart"/>
            <w:r>
              <w:rPr>
                <w:rFonts w:ascii="Calibri" w:eastAsia="Calibri" w:hAnsi="Calibri" w:cs="Calibri"/>
                <w:color w:val="1381BE"/>
              </w:rPr>
              <w:t>licence</w:t>
            </w:r>
            <w:proofErr w:type="spellEnd"/>
            <w:r>
              <w:rPr>
                <w:rFonts w:ascii="Calibri" w:eastAsia="Calibri" w:hAnsi="Calibri" w:cs="Calibri"/>
                <w:color w:val="1381BE"/>
              </w:rPr>
              <w:t xml:space="preserve">? </w:t>
            </w:r>
            <w:r>
              <w:rPr>
                <w:rFonts w:ascii="Calibri" w:eastAsia="Calibri" w:hAnsi="Calibri" w:cs="Calibri"/>
                <w:color w:val="1381BE"/>
              </w:rPr>
              <w:br/>
              <w:t>Only applicable for posts that require driving</w:t>
            </w:r>
          </w:p>
        </w:tc>
        <w:tc>
          <w:tcPr>
            <w:tcW w:w="5175" w:type="dxa"/>
          </w:tcPr>
          <w:p w14:paraId="76540230" w14:textId="77777777" w:rsidR="009157CE" w:rsidRDefault="00372DED">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N/A:        </w:t>
            </w:r>
            <w:r>
              <w:rPr>
                <w:rFonts w:ascii="MS Gothic" w:eastAsia="MS Gothic" w:hAnsi="MS Gothic" w:cs="MS Gothic"/>
                <w:color w:val="FF4874"/>
              </w:rPr>
              <w:t>☐</w:t>
            </w:r>
          </w:p>
        </w:tc>
      </w:tr>
      <w:tr w:rsidR="009157CE" w14:paraId="021C0387" w14:textId="77777777">
        <w:tc>
          <w:tcPr>
            <w:tcW w:w="5205" w:type="dxa"/>
            <w:shd w:val="clear" w:color="auto" w:fill="E6E6E6"/>
          </w:tcPr>
          <w:p w14:paraId="5B3C6F64"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Do you require sponsorship (previously a work permit)?</w:t>
            </w:r>
          </w:p>
        </w:tc>
        <w:tc>
          <w:tcPr>
            <w:tcW w:w="5175" w:type="dxa"/>
          </w:tcPr>
          <w:p w14:paraId="388A3BAD" w14:textId="77777777" w:rsidR="009157CE" w:rsidRDefault="00372DED">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p>
          <w:p w14:paraId="2A20285A" w14:textId="77777777" w:rsidR="009157CE" w:rsidRDefault="009157CE">
            <w:pPr>
              <w:keepNext/>
              <w:keepLines/>
              <w:spacing w:before="80" w:after="80" w:line="276" w:lineRule="auto"/>
              <w:jc w:val="both"/>
              <w:rPr>
                <w:rFonts w:ascii="Libre Franklin Medium" w:eastAsia="Libre Franklin Medium" w:hAnsi="Libre Franklin Medium" w:cs="Libre Franklin Medium"/>
                <w:color w:val="007AC9"/>
                <w:sz w:val="24"/>
                <w:szCs w:val="24"/>
              </w:rPr>
            </w:pPr>
          </w:p>
          <w:p w14:paraId="2EB8C9A1" w14:textId="77777777" w:rsidR="009157CE" w:rsidRDefault="00372DED">
            <w:pPr>
              <w:jc w:val="both"/>
              <w:rPr>
                <w:rFonts w:ascii="Calibri" w:eastAsia="Calibri" w:hAnsi="Calibri" w:cs="Calibri"/>
                <w:color w:val="44474A"/>
              </w:rPr>
            </w:pPr>
            <w:r>
              <w:rPr>
                <w:rFonts w:ascii="Calibri" w:eastAsia="Calibri" w:hAnsi="Calibri" w:cs="Calibri"/>
                <w:color w:val="44474A"/>
              </w:rPr>
              <w:t>If YES please provide details under separate cover.</w:t>
            </w:r>
          </w:p>
        </w:tc>
      </w:tr>
    </w:tbl>
    <w:p w14:paraId="07C003F3"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Compulsory Declaration of any Convictions, Cautions or Reprimands, Warnings or Bind-overs</w:t>
      </w:r>
    </w:p>
    <w:p w14:paraId="6C6433B4"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It is the School’s policy to require all applicants for employment to disclose convictions or cautions (excluding youth cautions, reprimands or warnings) that are not ‘protected’ as defined by the </w:t>
      </w:r>
      <w:hyperlink r:id="rId11">
        <w:r>
          <w:rPr>
            <w:rFonts w:ascii="Calibri" w:eastAsia="Calibri" w:hAnsi="Calibri" w:cs="Calibri"/>
            <w:color w:val="1381BE"/>
          </w:rPr>
          <w:t>Ministry of Justice</w:t>
        </w:r>
      </w:hyperlink>
      <w:r>
        <w:rPr>
          <w:rFonts w:ascii="Calibri" w:eastAsia="Calibri" w:hAnsi="Calibri" w:cs="Calibri"/>
          <w:color w:val="2F3033"/>
        </w:rPr>
        <w:t>.</w:t>
      </w:r>
    </w:p>
    <w:p w14:paraId="5B207A97" w14:textId="77777777" w:rsidR="009157CE" w:rsidRDefault="00372DED">
      <w:pPr>
        <w:spacing w:after="120"/>
        <w:jc w:val="both"/>
        <w:rPr>
          <w:rFonts w:ascii="Calibri" w:eastAsia="Calibri" w:hAnsi="Calibri" w:cs="Calibri"/>
          <w:color w:val="0000FF"/>
          <w:sz w:val="20"/>
          <w:szCs w:val="20"/>
          <w:u w:val="single"/>
        </w:rPr>
      </w:pPr>
      <w:r>
        <w:rPr>
          <w:rFonts w:ascii="Calibri" w:eastAsia="Calibri" w:hAnsi="Calibri" w:cs="Calibri"/>
          <w:color w:val="2F3033"/>
        </w:rPr>
        <w:t xml:space="preserve">In addition, the job you are applying for is exempt from the provisions of the Rehabilitation of Offenders Act 1974 (Exceptions) Order 1975 (2013 and 2020) which requires you </w:t>
      </w:r>
      <w:r>
        <w:rPr>
          <w:rFonts w:ascii="Calibri" w:eastAsia="Calibri" w:hAnsi="Calibri" w:cs="Calibri"/>
          <w:color w:val="2F3033"/>
        </w:rPr>
        <w:t>to disclose all spent convictions and cautions except those which are ‘protected’ under Police Act 1997 – Part V and the amendments to the Exceptions Order 1975 (2013 and 2020) and are not subject to disclosure to employers on DBS certificates and cannot b</w:t>
      </w:r>
      <w:r>
        <w:rPr>
          <w:rFonts w:ascii="Calibri" w:eastAsia="Calibri" w:hAnsi="Calibri" w:cs="Calibri"/>
          <w:color w:val="2F3033"/>
        </w:rPr>
        <w:t>e taken into account.</w:t>
      </w:r>
    </w:p>
    <w:p w14:paraId="080BC74E"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If you are invited to interview you will be required to complete a “Disclosure of Criminal Record” form and bring the completed form to interview.</w:t>
      </w:r>
    </w:p>
    <w:p w14:paraId="46E9A3A6"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lastRenderedPageBreak/>
        <w:t>In accordance with the provisions of The Childcare Act 2006 and The Childcare (Disquali</w:t>
      </w:r>
      <w:r>
        <w:rPr>
          <w:rFonts w:ascii="Calibri" w:eastAsia="Calibri" w:hAnsi="Calibri" w:cs="Calibri"/>
          <w:color w:val="2F3033"/>
        </w:rPr>
        <w:t xml:space="preserve">fication) Regulations 2009 and Childcare (Early Years Provision Free of Charge) (Extended Entitlement) (Amendment) Regulations 2018, there is a requirement on some staff in educational settings to disclose relevant information. This requirement will apply </w:t>
      </w:r>
      <w:r>
        <w:rPr>
          <w:rFonts w:ascii="Calibri" w:eastAsia="Calibri" w:hAnsi="Calibri" w:cs="Calibri"/>
          <w:color w:val="2F3033"/>
        </w:rPr>
        <w:t>to your application if the post you are applying for is in an Early Years setting with children (from birth until 1 September following a child’s fifth birthday) or Later Years childcare (children above reception age but who have not attained the age of 8)</w:t>
      </w:r>
      <w:r>
        <w:rPr>
          <w:rFonts w:ascii="Calibri" w:eastAsia="Calibri" w:hAnsi="Calibri" w:cs="Calibri"/>
          <w:color w:val="2F3033"/>
        </w:rPr>
        <w:t xml:space="preserve"> in nursery, primary or secondary school settings, or if you are directly concerned with the management of such childcare. </w:t>
      </w:r>
    </w:p>
    <w:p w14:paraId="0C37E682"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The information you give will be treated as strictly confidential. Disclosure of a conviction, caution, bind-over order, warning or </w:t>
      </w:r>
      <w:r>
        <w:rPr>
          <w:rFonts w:ascii="Calibri" w:eastAsia="Calibri" w:hAnsi="Calibri" w:cs="Calibri"/>
          <w:color w:val="2F3033"/>
        </w:rPr>
        <w:t>reprimand will not automatically disqualify you from consideration. Any offence will only be taken into consideration if it is one which would make you unsuitable for the type of work you are applying for. However, offences relating to children may make yo</w:t>
      </w:r>
      <w:r>
        <w:rPr>
          <w:rFonts w:ascii="Calibri" w:eastAsia="Calibri" w:hAnsi="Calibri" w:cs="Calibri"/>
          <w:color w:val="2F3033"/>
        </w:rPr>
        <w:t>u unsuitable since this is a “regulated position” under the Criminal Justice &amp; Courts Services Act 2000.</w:t>
      </w:r>
    </w:p>
    <w:p w14:paraId="5792BC7A" w14:textId="77777777" w:rsidR="009157CE" w:rsidRDefault="00372DED">
      <w:pPr>
        <w:keepNext/>
        <w:keepLines/>
        <w:numPr>
          <w:ilvl w:val="0"/>
          <w:numId w:val="9"/>
        </w:numPr>
        <w:spacing w:before="360" w:after="120"/>
        <w:rPr>
          <w:rFonts w:ascii="Calibri" w:eastAsia="Calibri" w:hAnsi="Calibri" w:cs="Calibri"/>
          <w:highlight w:val="white"/>
        </w:rPr>
      </w:pPr>
      <w:r>
        <w:rPr>
          <w:rFonts w:ascii="Calibri" w:eastAsia="Calibri" w:hAnsi="Calibri" w:cs="Calibri"/>
          <w:sz w:val="24"/>
          <w:szCs w:val="24"/>
          <w:highlight w:val="white"/>
        </w:rPr>
        <w:t>Data Protection – Data Protection Act 2018 and General Data Protection Regulation 2018 (GDPR)</w:t>
      </w:r>
    </w:p>
    <w:p w14:paraId="33557774" w14:textId="77777777" w:rsidR="009157CE" w:rsidRDefault="00372DED">
      <w:pPr>
        <w:spacing w:after="120"/>
        <w:jc w:val="both"/>
        <w:rPr>
          <w:rFonts w:ascii="Calibri" w:eastAsia="Calibri" w:hAnsi="Calibri" w:cs="Calibri"/>
          <w:highlight w:val="white"/>
        </w:rPr>
      </w:pPr>
      <w:r>
        <w:rPr>
          <w:rFonts w:ascii="Calibri" w:eastAsia="Calibri" w:hAnsi="Calibri" w:cs="Calibri"/>
          <w:highlight w:val="white"/>
        </w:rPr>
        <w:t>In compliance with the Data Protection Act 2018 and GDPR,</w:t>
      </w:r>
      <w:r>
        <w:rPr>
          <w:rFonts w:ascii="Calibri" w:eastAsia="Calibri" w:hAnsi="Calibri" w:cs="Calibri"/>
          <w:highlight w:val="white"/>
        </w:rPr>
        <w:t xml:space="preserve"> we would like to inform you of the purpose for which we are processing the data we have asked you to provide on this application form. Further information is available in our Privacy Notice and Data Retention Policy which can be found on our website. </w:t>
      </w:r>
    </w:p>
    <w:p w14:paraId="70D45C87" w14:textId="77777777" w:rsidR="009157CE" w:rsidRDefault="00372DED">
      <w:pPr>
        <w:spacing w:after="120"/>
        <w:jc w:val="both"/>
        <w:rPr>
          <w:rFonts w:ascii="Calibri" w:eastAsia="Calibri" w:hAnsi="Calibri" w:cs="Calibri"/>
          <w:highlight w:val="white"/>
        </w:rPr>
      </w:pPr>
      <w:r>
        <w:rPr>
          <w:rFonts w:ascii="Calibri" w:eastAsia="Calibri" w:hAnsi="Calibri" w:cs="Calibri"/>
          <w:highlight w:val="white"/>
        </w:rPr>
        <w:t>The</w:t>
      </w:r>
      <w:r>
        <w:rPr>
          <w:rFonts w:ascii="Calibri" w:eastAsia="Calibri" w:hAnsi="Calibri" w:cs="Calibri"/>
          <w:highlight w:val="white"/>
        </w:rPr>
        <w:t xml:space="preserve"> person responsible for Data Protection 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is </w:t>
      </w:r>
      <w:proofErr w:type="spellStart"/>
      <w:r>
        <w:rPr>
          <w:rFonts w:ascii="Calibri" w:eastAsia="Calibri" w:hAnsi="Calibri" w:cs="Calibri"/>
          <w:highlight w:val="white"/>
        </w:rPr>
        <w:t>Mrs</w:t>
      </w:r>
      <w:proofErr w:type="spellEnd"/>
      <w:r>
        <w:rPr>
          <w:rFonts w:ascii="Calibri" w:eastAsia="Calibri" w:hAnsi="Calibri" w:cs="Calibri"/>
          <w:highlight w:val="white"/>
        </w:rPr>
        <w:t xml:space="preserve"> Tania </w:t>
      </w:r>
      <w:proofErr w:type="spellStart"/>
      <w:r>
        <w:rPr>
          <w:rFonts w:ascii="Calibri" w:eastAsia="Calibri" w:hAnsi="Calibri" w:cs="Calibri"/>
          <w:highlight w:val="white"/>
        </w:rPr>
        <w:t>Garn</w:t>
      </w:r>
      <w:proofErr w:type="spellEnd"/>
      <w:r>
        <w:rPr>
          <w:rFonts w:ascii="Calibri" w:eastAsia="Calibri" w:hAnsi="Calibri" w:cs="Calibri"/>
          <w:highlight w:val="white"/>
        </w:rPr>
        <w:t xml:space="preserve"> and you can contact them with any questions relating to our handling of your data.  You can contact them by emails tgarn@leightonprimary.net.</w:t>
      </w:r>
    </w:p>
    <w:p w14:paraId="1DEE9A83" w14:textId="77777777" w:rsidR="009157CE" w:rsidRDefault="00372DED">
      <w:pPr>
        <w:spacing w:after="120"/>
        <w:jc w:val="both"/>
        <w:rPr>
          <w:rFonts w:ascii="Calibri" w:eastAsia="Calibri" w:hAnsi="Calibri" w:cs="Calibri"/>
          <w:highlight w:val="white"/>
        </w:rPr>
      </w:pPr>
      <w:r>
        <w:rPr>
          <w:rFonts w:ascii="Calibri" w:eastAsia="Calibri" w:hAnsi="Calibri" w:cs="Calibri"/>
          <w:highlight w:val="white"/>
        </w:rPr>
        <w:t>The information you have provided on</w:t>
      </w:r>
      <w:r>
        <w:rPr>
          <w:rFonts w:ascii="Calibri" w:eastAsia="Calibri" w:hAnsi="Calibri" w:cs="Calibri"/>
          <w:highlight w:val="white"/>
        </w:rPr>
        <w:t xml:space="preserve"> this form will be retained in accordance with our data retention policy.</w:t>
      </w:r>
    </w:p>
    <w:p w14:paraId="65AA439E" w14:textId="77777777" w:rsidR="009157CE" w:rsidRDefault="00372DED">
      <w:pPr>
        <w:spacing w:after="120"/>
        <w:jc w:val="both"/>
        <w:rPr>
          <w:rFonts w:ascii="Calibri" w:eastAsia="Calibri" w:hAnsi="Calibri" w:cs="Calibri"/>
          <w:highlight w:val="white"/>
        </w:rPr>
      </w:pPr>
      <w:r>
        <w:rPr>
          <w:rFonts w:ascii="Calibri" w:eastAsia="Calibri" w:hAnsi="Calibri" w:cs="Calibri"/>
          <w:highlight w:val="white"/>
        </w:rPr>
        <w:t xml:space="preserve">To read about your individual rights and/or to complain about how we have collected and processed the information you have provided on this form, you can contact our Data Protection </w:t>
      </w:r>
      <w:r>
        <w:rPr>
          <w:rFonts w:ascii="Calibri" w:eastAsia="Calibri" w:hAnsi="Calibri" w:cs="Calibri"/>
          <w:highlight w:val="white"/>
        </w:rPr>
        <w:t xml:space="preserve">Officer. If you are unhappy with how your query has been handled you can contact the Information Commissioners Office via their </w:t>
      </w:r>
      <w:hyperlink r:id="rId12">
        <w:r>
          <w:rPr>
            <w:rFonts w:ascii="Calibri" w:eastAsia="Calibri" w:hAnsi="Calibri" w:cs="Calibri"/>
            <w:highlight w:val="white"/>
          </w:rPr>
          <w:t>website</w:t>
        </w:r>
      </w:hyperlink>
      <w:r>
        <w:rPr>
          <w:rFonts w:ascii="Calibri" w:eastAsia="Calibri" w:hAnsi="Calibri" w:cs="Calibri"/>
          <w:highlight w:val="white"/>
        </w:rPr>
        <w:t>.</w:t>
      </w:r>
    </w:p>
    <w:p w14:paraId="4FF0EECC"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This form will be kept strictly confidential but may be photocopied and may be t</w:t>
      </w:r>
      <w:r>
        <w:rPr>
          <w:rFonts w:ascii="Calibri" w:eastAsia="Calibri" w:hAnsi="Calibri" w:cs="Calibri"/>
          <w:color w:val="2F3033"/>
        </w:rPr>
        <w:t xml:space="preserve">ransmitted electronically for use by those entitled to see the information as part of the recruitment process. </w:t>
      </w:r>
    </w:p>
    <w:p w14:paraId="6905DF40"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t>Notes</w:t>
      </w:r>
    </w:p>
    <w:p w14:paraId="21527D9B"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(a)</w:t>
      </w:r>
      <w:r>
        <w:rPr>
          <w:rFonts w:ascii="Calibri" w:eastAsia="Calibri" w:hAnsi="Calibri" w:cs="Calibri"/>
          <w:color w:val="2F3033"/>
        </w:rPr>
        <w:tab/>
        <w:t>Under the Criminal Justice &amp; Courts Services Act 2000 it is an offence for an individual who has been disqualified from working with c</w:t>
      </w:r>
      <w:r>
        <w:rPr>
          <w:rFonts w:ascii="Calibri" w:eastAsia="Calibri" w:hAnsi="Calibri" w:cs="Calibri"/>
          <w:color w:val="2F3033"/>
        </w:rPr>
        <w:t>hildren to knowingly apply for, offer to do, accept, or do any work in a ‘regulated position’. The position you are applying for is a “regulated position”.</w:t>
      </w:r>
    </w:p>
    <w:p w14:paraId="74A9779A"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(b)</w:t>
      </w:r>
      <w:r>
        <w:rPr>
          <w:rFonts w:ascii="Calibri" w:eastAsia="Calibri" w:hAnsi="Calibri" w:cs="Calibri"/>
          <w:color w:val="2F3033"/>
        </w:rPr>
        <w:tab/>
        <w:t>Canvassing, directly or indirectly, an employee or governor will disqualify the application.</w:t>
      </w:r>
    </w:p>
    <w:p w14:paraId="245E360C"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(c)</w:t>
      </w:r>
      <w:r>
        <w:rPr>
          <w:rFonts w:ascii="Calibri" w:eastAsia="Calibri" w:hAnsi="Calibri" w:cs="Calibri"/>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4D4C41CD"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(d) </w:t>
      </w:r>
      <w:r>
        <w:rPr>
          <w:rFonts w:ascii="Calibri" w:eastAsia="Calibri" w:hAnsi="Calibri" w:cs="Calibri"/>
          <w:color w:val="2F3033"/>
        </w:rPr>
        <w:tab/>
      </w:r>
      <w:r>
        <w:rPr>
          <w:rFonts w:ascii="Calibri" w:eastAsia="Calibri" w:hAnsi="Calibri" w:cs="Calibri"/>
          <w:color w:val="2F3033"/>
        </w:rPr>
        <w:t xml:space="preserve">This </w:t>
      </w:r>
      <w:proofErr w:type="spellStart"/>
      <w:r>
        <w:rPr>
          <w:rFonts w:ascii="Calibri" w:eastAsia="Calibri" w:hAnsi="Calibri" w:cs="Calibri"/>
          <w:color w:val="2F3033"/>
        </w:rPr>
        <w:t>organisation</w:t>
      </w:r>
      <w:proofErr w:type="spellEnd"/>
      <w:r>
        <w:rPr>
          <w:rFonts w:ascii="Calibri" w:eastAsia="Calibri" w:hAnsi="Calibri" w:cs="Calibri"/>
          <w:color w:val="2F3033"/>
        </w:rPr>
        <w:t xml:space="preserve"> is under a duty to protect the public funds it administers, and to this end may use the information you may provide as part of the recruitment process for the prevention and detection of fraud. It may also share this information with stat</w:t>
      </w:r>
      <w:r>
        <w:rPr>
          <w:rFonts w:ascii="Calibri" w:eastAsia="Calibri" w:hAnsi="Calibri" w:cs="Calibri"/>
          <w:color w:val="2F3033"/>
        </w:rPr>
        <w:t>utory bodies responsible for auditing or administering public funds for these purposes.</w:t>
      </w:r>
    </w:p>
    <w:p w14:paraId="01852E57" w14:textId="77777777" w:rsidR="009157CE" w:rsidRDefault="00372DED">
      <w:pPr>
        <w:spacing w:after="200"/>
        <w:rPr>
          <w:rFonts w:ascii="Calibri" w:eastAsia="Calibri" w:hAnsi="Calibri" w:cs="Calibri"/>
          <w:color w:val="44474A"/>
        </w:rPr>
      </w:pPr>
      <w:r>
        <w:br w:type="page"/>
      </w:r>
    </w:p>
    <w:p w14:paraId="6D4F836A" w14:textId="77777777" w:rsidR="009157CE" w:rsidRDefault="00372DED">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Declaration</w:t>
      </w:r>
    </w:p>
    <w:p w14:paraId="1E71621C" w14:textId="77777777" w:rsidR="009157CE" w:rsidRDefault="00372DED">
      <w:pPr>
        <w:spacing w:after="120"/>
        <w:jc w:val="both"/>
        <w:rPr>
          <w:rFonts w:ascii="Calibri" w:eastAsia="Calibri" w:hAnsi="Calibri" w:cs="Calibri"/>
          <w:color w:val="2F3033"/>
        </w:rPr>
      </w:pPr>
      <w:r>
        <w:rPr>
          <w:rFonts w:ascii="Calibri" w:eastAsia="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w:t>
      </w:r>
      <w:r>
        <w:rPr>
          <w:rFonts w:ascii="Calibri" w:eastAsia="Calibri" w:hAnsi="Calibri" w:cs="Calibri"/>
          <w:color w:val="2F3033"/>
        </w:rPr>
        <w:t>or summary dismissal if I am in the post and possible referral to the police. I understand and accept that the information I have provided may be used in accordance with paragraph 10 above, and in particular that checks may be carried out to verify the con</w:t>
      </w:r>
      <w:r>
        <w:rPr>
          <w:rFonts w:ascii="Calibri" w:eastAsia="Calibri" w:hAnsi="Calibri" w:cs="Calibri"/>
          <w:color w:val="2F3033"/>
        </w:rPr>
        <w:t>tents of my application form.</w:t>
      </w:r>
    </w:p>
    <w:p w14:paraId="7ECDA110" w14:textId="77777777" w:rsidR="009157CE" w:rsidRDefault="009157CE">
      <w:pPr>
        <w:spacing w:after="120"/>
        <w:ind w:left="567"/>
        <w:jc w:val="both"/>
        <w:rPr>
          <w:rFonts w:ascii="Calibri" w:eastAsia="Calibri" w:hAnsi="Calibri" w:cs="Calibri"/>
          <w:color w:val="44474A"/>
        </w:rPr>
      </w:pPr>
    </w:p>
    <w:tbl>
      <w:tblPr>
        <w:tblStyle w:val="ab"/>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9157CE" w14:paraId="18B02447" w14:textId="77777777">
        <w:tc>
          <w:tcPr>
            <w:tcW w:w="5130" w:type="dxa"/>
            <w:shd w:val="clear" w:color="auto" w:fill="E6E6E6"/>
          </w:tcPr>
          <w:p w14:paraId="31A8DB4C"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Signature of applicant:</w:t>
            </w:r>
          </w:p>
        </w:tc>
        <w:tc>
          <w:tcPr>
            <w:tcW w:w="5235" w:type="dxa"/>
          </w:tcPr>
          <w:p w14:paraId="35F1CF72" w14:textId="77777777" w:rsidR="009157CE" w:rsidRDefault="009157CE">
            <w:pPr>
              <w:spacing w:before="80" w:after="80"/>
              <w:jc w:val="both"/>
              <w:rPr>
                <w:rFonts w:ascii="Calibri" w:eastAsia="Calibri" w:hAnsi="Calibri" w:cs="Calibri"/>
                <w:color w:val="44474A"/>
              </w:rPr>
            </w:pPr>
          </w:p>
        </w:tc>
      </w:tr>
      <w:tr w:rsidR="009157CE" w14:paraId="0D002459" w14:textId="77777777">
        <w:tc>
          <w:tcPr>
            <w:tcW w:w="5130" w:type="dxa"/>
            <w:shd w:val="clear" w:color="auto" w:fill="E6E6E6"/>
          </w:tcPr>
          <w:p w14:paraId="386C85CB"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Print name:</w:t>
            </w:r>
          </w:p>
        </w:tc>
        <w:tc>
          <w:tcPr>
            <w:tcW w:w="5235" w:type="dxa"/>
          </w:tcPr>
          <w:p w14:paraId="365599F5" w14:textId="77777777" w:rsidR="009157CE" w:rsidRDefault="009157CE">
            <w:pPr>
              <w:spacing w:before="80" w:after="80"/>
              <w:jc w:val="both"/>
              <w:rPr>
                <w:rFonts w:ascii="Calibri" w:eastAsia="Calibri" w:hAnsi="Calibri" w:cs="Calibri"/>
                <w:color w:val="44474A"/>
              </w:rPr>
            </w:pPr>
          </w:p>
        </w:tc>
      </w:tr>
      <w:tr w:rsidR="009157CE" w14:paraId="43D074C3" w14:textId="77777777">
        <w:tc>
          <w:tcPr>
            <w:tcW w:w="5130" w:type="dxa"/>
            <w:shd w:val="clear" w:color="auto" w:fill="E6E6E6"/>
          </w:tcPr>
          <w:p w14:paraId="597F23BA" w14:textId="77777777" w:rsidR="009157CE" w:rsidRDefault="00372DED">
            <w:pPr>
              <w:spacing w:before="80" w:after="80"/>
              <w:jc w:val="both"/>
              <w:rPr>
                <w:rFonts w:ascii="Calibri" w:eastAsia="Calibri" w:hAnsi="Calibri" w:cs="Calibri"/>
                <w:color w:val="1381BE"/>
              </w:rPr>
            </w:pPr>
            <w:r>
              <w:rPr>
                <w:rFonts w:ascii="Calibri" w:eastAsia="Calibri" w:hAnsi="Calibri" w:cs="Calibri"/>
                <w:color w:val="1381BE"/>
              </w:rPr>
              <w:t>Date:</w:t>
            </w:r>
          </w:p>
        </w:tc>
        <w:tc>
          <w:tcPr>
            <w:tcW w:w="5235" w:type="dxa"/>
          </w:tcPr>
          <w:p w14:paraId="7D8A75A7" w14:textId="77777777" w:rsidR="009157CE" w:rsidRDefault="009157CE">
            <w:pPr>
              <w:spacing w:before="80" w:after="80"/>
              <w:jc w:val="both"/>
              <w:rPr>
                <w:rFonts w:ascii="Calibri" w:eastAsia="Calibri" w:hAnsi="Calibri" w:cs="Calibri"/>
                <w:color w:val="44474A"/>
              </w:rPr>
            </w:pPr>
          </w:p>
        </w:tc>
      </w:tr>
    </w:tbl>
    <w:p w14:paraId="2F1C48AA" w14:textId="77777777" w:rsidR="009157CE" w:rsidRDefault="009157CE">
      <w:pPr>
        <w:spacing w:after="120"/>
        <w:jc w:val="both"/>
        <w:rPr>
          <w:rFonts w:ascii="Calibri" w:eastAsia="Calibri" w:hAnsi="Calibri" w:cs="Calibri"/>
          <w:color w:val="44474A"/>
        </w:rPr>
      </w:pPr>
    </w:p>
    <w:p w14:paraId="6B1C63D8" w14:textId="77777777" w:rsidR="009157CE" w:rsidRDefault="00372DED">
      <w:pPr>
        <w:spacing w:after="200"/>
        <w:rPr>
          <w:rFonts w:ascii="Calibri" w:eastAsia="Calibri" w:hAnsi="Calibri" w:cs="Calibri"/>
          <w:color w:val="44474A"/>
        </w:rPr>
      </w:pPr>
      <w:r>
        <w:br w:type="page"/>
      </w:r>
    </w:p>
    <w:p w14:paraId="3B2F3740" w14:textId="77777777" w:rsidR="009157CE" w:rsidRDefault="00372DED">
      <w:pPr>
        <w:spacing w:after="120"/>
        <w:jc w:val="both"/>
        <w:rPr>
          <w:rFonts w:ascii="Calibri" w:eastAsia="Calibri" w:hAnsi="Calibri" w:cs="Calibri"/>
          <w:color w:val="44474A"/>
        </w:rPr>
      </w:pPr>
      <w:r>
        <w:rPr>
          <w:rFonts w:ascii="Calibri" w:eastAsia="Calibri" w:hAnsi="Calibri" w:cs="Calibri"/>
          <w:color w:val="44474A"/>
        </w:rPr>
        <w:lastRenderedPageBreak/>
        <w:t>THIS PAGE IS INTENTIONALLY BLANK</w:t>
      </w:r>
    </w:p>
    <w:p w14:paraId="1D676DBD" w14:textId="77777777" w:rsidR="009157CE" w:rsidRDefault="009157CE">
      <w:pPr>
        <w:spacing w:after="120"/>
        <w:jc w:val="both"/>
        <w:rPr>
          <w:rFonts w:ascii="Calibri" w:eastAsia="Calibri" w:hAnsi="Calibri" w:cs="Calibri"/>
          <w:color w:val="44474A"/>
        </w:rPr>
        <w:sectPr w:rsidR="009157CE">
          <w:pgSz w:w="12240" w:h="15840"/>
          <w:pgMar w:top="720" w:right="720" w:bottom="720" w:left="720" w:header="708" w:footer="708" w:gutter="0"/>
          <w:cols w:space="720"/>
        </w:sectPr>
      </w:pPr>
    </w:p>
    <w:p w14:paraId="23E9BD2F" w14:textId="77777777" w:rsidR="009157CE" w:rsidRDefault="00372DED">
      <w:pPr>
        <w:keepNext/>
        <w:keepLines/>
        <w:spacing w:before="360" w:after="120"/>
        <w:jc w:val="both"/>
        <w:rPr>
          <w:rFonts w:ascii="Calibri" w:eastAsia="Calibri" w:hAnsi="Calibri" w:cs="Calibri"/>
          <w:color w:val="3B597B"/>
          <w:sz w:val="24"/>
          <w:szCs w:val="24"/>
        </w:rPr>
      </w:pPr>
      <w:r>
        <w:rPr>
          <w:rFonts w:ascii="Calibri" w:eastAsia="Calibri" w:hAnsi="Calibri" w:cs="Calibri"/>
          <w:color w:val="3B597B"/>
          <w:sz w:val="24"/>
          <w:szCs w:val="24"/>
        </w:rPr>
        <w:lastRenderedPageBreak/>
        <w:t>Part 3: Equality and Diversity Monitoring</w:t>
      </w:r>
    </w:p>
    <w:p w14:paraId="590B7F87" w14:textId="77777777" w:rsidR="009157CE" w:rsidRDefault="00372DED">
      <w:pPr>
        <w:spacing w:after="120"/>
        <w:jc w:val="both"/>
        <w:rPr>
          <w:rFonts w:ascii="Calibri" w:eastAsia="Calibri" w:hAnsi="Calibri" w:cs="Calibri"/>
          <w:b/>
          <w:bCs/>
          <w:color w:val="2F3033"/>
          <w:sz w:val="20"/>
          <w:szCs w:val="20"/>
        </w:rPr>
      </w:pPr>
      <w:r>
        <w:rPr>
          <w:rFonts w:ascii="Calibri" w:eastAsia="Calibri" w:hAnsi="Calibri" w:cs="Calibri"/>
          <w:color w:val="2F3033"/>
          <w:sz w:val="20"/>
          <w:szCs w:val="20"/>
        </w:rPr>
        <w:t>This section will be separated from Part 1 and Part 2. Collection of equality information is solely for monitoring purposes to ensure that our policies and procedures are effective. We also collect this data in accordance with the general and specific publ</w:t>
      </w:r>
      <w:r>
        <w:rPr>
          <w:rFonts w:ascii="Calibri" w:eastAsia="Calibri" w:hAnsi="Calibri" w:cs="Calibri"/>
          <w:color w:val="2F3033"/>
          <w:sz w:val="20"/>
          <w:szCs w:val="20"/>
        </w:rPr>
        <w:t>ic sector equality duties under the Equality Act 2010. Any data you enter onto this monitoring form will only be used for monitoring purposes and will not be used in assessing and or scoring your application or during the interview process. This informatio</w:t>
      </w:r>
      <w:r>
        <w:rPr>
          <w:rFonts w:ascii="Calibri" w:eastAsia="Calibri" w:hAnsi="Calibri" w:cs="Calibri"/>
          <w:color w:val="2F3033"/>
          <w:sz w:val="20"/>
          <w:szCs w:val="20"/>
        </w:rPr>
        <w:t>n is kept confidentially and access is strictly limited in accordance with the General Data Protection Regulation 2018 (GDPR), as outlined in section 10.</w:t>
      </w:r>
    </w:p>
    <w:tbl>
      <w:tblPr>
        <w:tblStyle w:val="ac"/>
        <w:tblW w:w="10215"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270"/>
        <w:gridCol w:w="1170"/>
        <w:gridCol w:w="420"/>
        <w:gridCol w:w="1920"/>
        <w:gridCol w:w="1170"/>
      </w:tblGrid>
      <w:tr w:rsidR="009157CE" w14:paraId="5BEC565D" w14:textId="77777777">
        <w:trPr>
          <w:trHeight w:val="323"/>
        </w:trPr>
        <w:tc>
          <w:tcPr>
            <w:tcW w:w="1365" w:type="dxa"/>
            <w:shd w:val="clear" w:color="auto" w:fill="E6E6E6"/>
          </w:tcPr>
          <w:p w14:paraId="29283483" w14:textId="77777777" w:rsidR="009157CE" w:rsidRDefault="00372DED">
            <w:pPr>
              <w:jc w:val="both"/>
              <w:rPr>
                <w:rFonts w:ascii="Calibri" w:eastAsia="Calibri" w:hAnsi="Calibri" w:cs="Calibri"/>
                <w:color w:val="1381BE"/>
              </w:rPr>
            </w:pPr>
            <w:r>
              <w:rPr>
                <w:rFonts w:ascii="Calibri" w:eastAsia="Calibri" w:hAnsi="Calibri" w:cs="Calibri"/>
                <w:color w:val="1381BE"/>
              </w:rPr>
              <w:t>Ethnicity</w:t>
            </w:r>
          </w:p>
        </w:tc>
        <w:tc>
          <w:tcPr>
            <w:tcW w:w="4170" w:type="dxa"/>
            <w:gridSpan w:val="2"/>
            <w:shd w:val="clear" w:color="auto" w:fill="E6E6E6"/>
          </w:tcPr>
          <w:p w14:paraId="06735099" w14:textId="77777777" w:rsidR="009157CE" w:rsidRDefault="00372DED">
            <w:pPr>
              <w:jc w:val="both"/>
              <w:rPr>
                <w:rFonts w:ascii="Calibri" w:eastAsia="Calibri" w:hAnsi="Calibri" w:cs="Calibri"/>
                <w:color w:val="1381BE"/>
              </w:rPr>
            </w:pPr>
            <w:r>
              <w:rPr>
                <w:rFonts w:ascii="Calibri" w:eastAsia="Calibri" w:hAnsi="Calibri" w:cs="Calibri"/>
                <w:color w:val="1381BE"/>
              </w:rPr>
              <w:t>Workforce census code</w:t>
            </w:r>
          </w:p>
        </w:tc>
        <w:tc>
          <w:tcPr>
            <w:tcW w:w="1170" w:type="dxa"/>
            <w:shd w:val="clear" w:color="auto" w:fill="E6E6E6"/>
          </w:tcPr>
          <w:p w14:paraId="10E7AA3E"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c>
          <w:tcPr>
            <w:tcW w:w="420" w:type="dxa"/>
            <w:shd w:val="clear" w:color="auto" w:fill="EFEFEF"/>
          </w:tcPr>
          <w:p w14:paraId="227AC9E4" w14:textId="77777777" w:rsidR="009157CE" w:rsidRDefault="009157CE">
            <w:pPr>
              <w:jc w:val="both"/>
              <w:rPr>
                <w:rFonts w:ascii="Calibri" w:eastAsia="Calibri" w:hAnsi="Calibri" w:cs="Calibri"/>
                <w:color w:val="1381BE"/>
              </w:rPr>
            </w:pPr>
          </w:p>
        </w:tc>
        <w:tc>
          <w:tcPr>
            <w:tcW w:w="1920" w:type="dxa"/>
            <w:shd w:val="clear" w:color="auto" w:fill="E6E6E6"/>
          </w:tcPr>
          <w:p w14:paraId="5BA00099" w14:textId="77777777" w:rsidR="009157CE" w:rsidRDefault="00372DED">
            <w:pPr>
              <w:jc w:val="both"/>
              <w:rPr>
                <w:rFonts w:ascii="Calibri" w:eastAsia="Calibri" w:hAnsi="Calibri" w:cs="Calibri"/>
                <w:color w:val="1381BE"/>
              </w:rPr>
            </w:pPr>
            <w:r>
              <w:rPr>
                <w:rFonts w:ascii="Calibri" w:eastAsia="Calibri" w:hAnsi="Calibri" w:cs="Calibri"/>
                <w:color w:val="1381BE"/>
              </w:rPr>
              <w:t>Sexual orientation</w:t>
            </w:r>
          </w:p>
        </w:tc>
        <w:tc>
          <w:tcPr>
            <w:tcW w:w="1170" w:type="dxa"/>
            <w:shd w:val="clear" w:color="auto" w:fill="E6E6E6"/>
          </w:tcPr>
          <w:p w14:paraId="2443E672"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r>
      <w:tr w:rsidR="009157CE" w14:paraId="4DBD40F9" w14:textId="77777777">
        <w:tc>
          <w:tcPr>
            <w:tcW w:w="1365" w:type="dxa"/>
          </w:tcPr>
          <w:p w14:paraId="14BA1B69" w14:textId="77777777" w:rsidR="009157CE" w:rsidRDefault="00372DED">
            <w:pPr>
              <w:jc w:val="both"/>
              <w:rPr>
                <w:rFonts w:ascii="Calibri" w:eastAsia="Calibri" w:hAnsi="Calibri" w:cs="Calibri"/>
                <w:color w:val="2F3033"/>
              </w:rPr>
            </w:pPr>
            <w:r>
              <w:rPr>
                <w:rFonts w:ascii="Calibri" w:eastAsia="Calibri" w:hAnsi="Calibri" w:cs="Calibri"/>
                <w:color w:val="2F3033"/>
              </w:rPr>
              <w:t>White</w:t>
            </w:r>
          </w:p>
        </w:tc>
        <w:tc>
          <w:tcPr>
            <w:tcW w:w="900" w:type="dxa"/>
          </w:tcPr>
          <w:p w14:paraId="42BA34A8" w14:textId="77777777" w:rsidR="009157CE" w:rsidRDefault="00372DED">
            <w:pPr>
              <w:jc w:val="both"/>
              <w:rPr>
                <w:rFonts w:ascii="Calibri" w:eastAsia="Calibri" w:hAnsi="Calibri" w:cs="Calibri"/>
                <w:color w:val="2F3033"/>
              </w:rPr>
            </w:pPr>
            <w:r>
              <w:rPr>
                <w:rFonts w:ascii="Calibri" w:eastAsia="Calibri" w:hAnsi="Calibri" w:cs="Calibri"/>
                <w:color w:val="2F3033"/>
              </w:rPr>
              <w:t>WBRI</w:t>
            </w:r>
          </w:p>
        </w:tc>
        <w:tc>
          <w:tcPr>
            <w:tcW w:w="3270" w:type="dxa"/>
          </w:tcPr>
          <w:p w14:paraId="7C82DCA1" w14:textId="77777777" w:rsidR="009157CE" w:rsidRDefault="00372DED">
            <w:pPr>
              <w:jc w:val="both"/>
              <w:rPr>
                <w:rFonts w:ascii="Calibri" w:eastAsia="Calibri" w:hAnsi="Calibri" w:cs="Calibri"/>
                <w:color w:val="2F3033"/>
              </w:rPr>
            </w:pPr>
            <w:r>
              <w:rPr>
                <w:rFonts w:ascii="Calibri" w:eastAsia="Calibri" w:hAnsi="Calibri" w:cs="Calibri"/>
                <w:color w:val="2F3033"/>
              </w:rPr>
              <w:t>British English Welsh Northern Irish Scottish</w:t>
            </w:r>
          </w:p>
        </w:tc>
        <w:tc>
          <w:tcPr>
            <w:tcW w:w="1170" w:type="dxa"/>
          </w:tcPr>
          <w:p w14:paraId="43571741" w14:textId="77777777" w:rsidR="009157CE" w:rsidRDefault="009157CE">
            <w:pPr>
              <w:jc w:val="both"/>
              <w:rPr>
                <w:rFonts w:ascii="Calibri" w:eastAsia="Calibri" w:hAnsi="Calibri" w:cs="Calibri"/>
                <w:color w:val="44474A"/>
              </w:rPr>
            </w:pPr>
          </w:p>
        </w:tc>
        <w:tc>
          <w:tcPr>
            <w:tcW w:w="420" w:type="dxa"/>
            <w:shd w:val="clear" w:color="auto" w:fill="EFEFEF"/>
          </w:tcPr>
          <w:p w14:paraId="7F2401BC" w14:textId="77777777" w:rsidR="009157CE" w:rsidRDefault="009157CE">
            <w:pPr>
              <w:jc w:val="both"/>
              <w:rPr>
                <w:rFonts w:ascii="Calibri" w:eastAsia="Calibri" w:hAnsi="Calibri" w:cs="Calibri"/>
                <w:color w:val="44474A"/>
              </w:rPr>
            </w:pPr>
          </w:p>
        </w:tc>
        <w:tc>
          <w:tcPr>
            <w:tcW w:w="1920" w:type="dxa"/>
          </w:tcPr>
          <w:p w14:paraId="2363836F" w14:textId="77777777" w:rsidR="009157CE" w:rsidRDefault="00372DED">
            <w:pPr>
              <w:jc w:val="both"/>
              <w:rPr>
                <w:rFonts w:ascii="Calibri" w:eastAsia="Calibri" w:hAnsi="Calibri" w:cs="Calibri"/>
                <w:color w:val="44474A"/>
              </w:rPr>
            </w:pPr>
            <w:r>
              <w:rPr>
                <w:rFonts w:ascii="Calibri" w:eastAsia="Calibri" w:hAnsi="Calibri" w:cs="Calibri"/>
                <w:color w:val="44474A"/>
              </w:rPr>
              <w:t>Bi-sexual</w:t>
            </w:r>
          </w:p>
        </w:tc>
        <w:tc>
          <w:tcPr>
            <w:tcW w:w="1170" w:type="dxa"/>
          </w:tcPr>
          <w:p w14:paraId="3BB5EFCC" w14:textId="77777777" w:rsidR="009157CE" w:rsidRDefault="009157CE">
            <w:pPr>
              <w:jc w:val="both"/>
              <w:rPr>
                <w:rFonts w:ascii="Calibri" w:eastAsia="Calibri" w:hAnsi="Calibri" w:cs="Calibri"/>
                <w:color w:val="44474A"/>
              </w:rPr>
            </w:pPr>
          </w:p>
        </w:tc>
      </w:tr>
      <w:tr w:rsidR="009157CE" w14:paraId="67175707" w14:textId="77777777">
        <w:tc>
          <w:tcPr>
            <w:tcW w:w="1365" w:type="dxa"/>
          </w:tcPr>
          <w:p w14:paraId="70725E74" w14:textId="77777777" w:rsidR="009157CE" w:rsidRDefault="009157CE">
            <w:pPr>
              <w:jc w:val="both"/>
              <w:rPr>
                <w:rFonts w:ascii="Calibri" w:eastAsia="Calibri" w:hAnsi="Calibri" w:cs="Calibri"/>
                <w:color w:val="2F3033"/>
              </w:rPr>
            </w:pPr>
          </w:p>
        </w:tc>
        <w:tc>
          <w:tcPr>
            <w:tcW w:w="900" w:type="dxa"/>
          </w:tcPr>
          <w:p w14:paraId="6E9E8BB6" w14:textId="77777777" w:rsidR="009157CE" w:rsidRDefault="00372DED">
            <w:pPr>
              <w:jc w:val="both"/>
              <w:rPr>
                <w:rFonts w:ascii="Calibri" w:eastAsia="Calibri" w:hAnsi="Calibri" w:cs="Calibri"/>
                <w:color w:val="2F3033"/>
              </w:rPr>
            </w:pPr>
            <w:r>
              <w:rPr>
                <w:rFonts w:ascii="Calibri" w:eastAsia="Calibri" w:hAnsi="Calibri" w:cs="Calibri"/>
                <w:color w:val="2F3033"/>
              </w:rPr>
              <w:t>WIRI</w:t>
            </w:r>
          </w:p>
        </w:tc>
        <w:tc>
          <w:tcPr>
            <w:tcW w:w="3270" w:type="dxa"/>
            <w:vAlign w:val="center"/>
          </w:tcPr>
          <w:p w14:paraId="5362C3D2" w14:textId="77777777" w:rsidR="009157CE" w:rsidRDefault="00372DED">
            <w:pPr>
              <w:jc w:val="both"/>
              <w:rPr>
                <w:rFonts w:ascii="Calibri" w:eastAsia="Calibri" w:hAnsi="Calibri" w:cs="Calibri"/>
                <w:color w:val="2F3033"/>
              </w:rPr>
            </w:pPr>
            <w:r>
              <w:rPr>
                <w:rFonts w:ascii="Calibri" w:eastAsia="Calibri" w:hAnsi="Calibri" w:cs="Calibri"/>
                <w:color w:val="2F3033"/>
              </w:rPr>
              <w:t>Irish</w:t>
            </w:r>
          </w:p>
        </w:tc>
        <w:tc>
          <w:tcPr>
            <w:tcW w:w="1170" w:type="dxa"/>
          </w:tcPr>
          <w:p w14:paraId="0EFF2F20" w14:textId="77777777" w:rsidR="009157CE" w:rsidRDefault="009157CE">
            <w:pPr>
              <w:jc w:val="both"/>
              <w:rPr>
                <w:rFonts w:ascii="Calibri" w:eastAsia="Calibri" w:hAnsi="Calibri" w:cs="Calibri"/>
                <w:color w:val="44474A"/>
              </w:rPr>
            </w:pPr>
          </w:p>
        </w:tc>
        <w:tc>
          <w:tcPr>
            <w:tcW w:w="420" w:type="dxa"/>
            <w:shd w:val="clear" w:color="auto" w:fill="EFEFEF"/>
          </w:tcPr>
          <w:p w14:paraId="6EBF9E50" w14:textId="77777777" w:rsidR="009157CE" w:rsidRDefault="009157CE">
            <w:pPr>
              <w:jc w:val="both"/>
              <w:rPr>
                <w:rFonts w:ascii="Calibri" w:eastAsia="Calibri" w:hAnsi="Calibri" w:cs="Calibri"/>
                <w:color w:val="44474A"/>
              </w:rPr>
            </w:pPr>
          </w:p>
        </w:tc>
        <w:tc>
          <w:tcPr>
            <w:tcW w:w="1920" w:type="dxa"/>
          </w:tcPr>
          <w:p w14:paraId="48294C09" w14:textId="77777777" w:rsidR="009157CE" w:rsidRDefault="00372DED">
            <w:pPr>
              <w:jc w:val="both"/>
              <w:rPr>
                <w:rFonts w:ascii="Calibri" w:eastAsia="Calibri" w:hAnsi="Calibri" w:cs="Calibri"/>
                <w:color w:val="44474A"/>
              </w:rPr>
            </w:pPr>
            <w:r>
              <w:rPr>
                <w:rFonts w:ascii="Calibri" w:eastAsia="Calibri" w:hAnsi="Calibri" w:cs="Calibri"/>
                <w:color w:val="44474A"/>
              </w:rPr>
              <w:t>Gay Man</w:t>
            </w:r>
          </w:p>
        </w:tc>
        <w:tc>
          <w:tcPr>
            <w:tcW w:w="1170" w:type="dxa"/>
          </w:tcPr>
          <w:p w14:paraId="7356E18A" w14:textId="77777777" w:rsidR="009157CE" w:rsidRDefault="009157CE">
            <w:pPr>
              <w:jc w:val="both"/>
              <w:rPr>
                <w:rFonts w:ascii="Calibri" w:eastAsia="Calibri" w:hAnsi="Calibri" w:cs="Calibri"/>
                <w:color w:val="44474A"/>
              </w:rPr>
            </w:pPr>
          </w:p>
        </w:tc>
      </w:tr>
      <w:tr w:rsidR="009157CE" w14:paraId="76E4924C" w14:textId="77777777">
        <w:tc>
          <w:tcPr>
            <w:tcW w:w="1365" w:type="dxa"/>
          </w:tcPr>
          <w:p w14:paraId="057296F7" w14:textId="77777777" w:rsidR="009157CE" w:rsidRDefault="009157CE">
            <w:pPr>
              <w:jc w:val="both"/>
              <w:rPr>
                <w:rFonts w:ascii="Calibri" w:eastAsia="Calibri" w:hAnsi="Calibri" w:cs="Calibri"/>
                <w:color w:val="2F3033"/>
              </w:rPr>
            </w:pPr>
          </w:p>
        </w:tc>
        <w:tc>
          <w:tcPr>
            <w:tcW w:w="900" w:type="dxa"/>
          </w:tcPr>
          <w:p w14:paraId="18163908" w14:textId="77777777" w:rsidR="009157CE" w:rsidRDefault="00372DED">
            <w:pPr>
              <w:jc w:val="both"/>
              <w:rPr>
                <w:rFonts w:ascii="Calibri" w:eastAsia="Calibri" w:hAnsi="Calibri" w:cs="Calibri"/>
                <w:color w:val="2F3033"/>
              </w:rPr>
            </w:pPr>
            <w:r>
              <w:rPr>
                <w:rFonts w:ascii="Calibri" w:eastAsia="Calibri" w:hAnsi="Calibri" w:cs="Calibri"/>
                <w:color w:val="2F3033"/>
              </w:rPr>
              <w:t>WIRT</w:t>
            </w:r>
          </w:p>
        </w:tc>
        <w:tc>
          <w:tcPr>
            <w:tcW w:w="3270" w:type="dxa"/>
          </w:tcPr>
          <w:p w14:paraId="27969D55" w14:textId="77777777" w:rsidR="009157CE" w:rsidRDefault="00372DED">
            <w:pPr>
              <w:jc w:val="both"/>
              <w:rPr>
                <w:rFonts w:ascii="Calibri" w:eastAsia="Calibri" w:hAnsi="Calibri" w:cs="Calibri"/>
                <w:color w:val="2F3033"/>
              </w:rPr>
            </w:pPr>
            <w:proofErr w:type="spellStart"/>
            <w:r>
              <w:rPr>
                <w:rFonts w:ascii="Calibri" w:eastAsia="Calibri" w:hAnsi="Calibri" w:cs="Calibri"/>
                <w:color w:val="2F3033"/>
              </w:rPr>
              <w:t>Traveller</w:t>
            </w:r>
            <w:proofErr w:type="spellEnd"/>
            <w:r>
              <w:rPr>
                <w:rFonts w:ascii="Calibri" w:eastAsia="Calibri" w:hAnsi="Calibri" w:cs="Calibri"/>
                <w:color w:val="2F3033"/>
              </w:rPr>
              <w:t xml:space="preserve"> of Irish Heritage</w:t>
            </w:r>
          </w:p>
        </w:tc>
        <w:tc>
          <w:tcPr>
            <w:tcW w:w="1170" w:type="dxa"/>
          </w:tcPr>
          <w:p w14:paraId="581E8CE9" w14:textId="77777777" w:rsidR="009157CE" w:rsidRDefault="009157CE">
            <w:pPr>
              <w:jc w:val="both"/>
              <w:rPr>
                <w:rFonts w:ascii="Calibri" w:eastAsia="Calibri" w:hAnsi="Calibri" w:cs="Calibri"/>
                <w:color w:val="44474A"/>
              </w:rPr>
            </w:pPr>
          </w:p>
        </w:tc>
        <w:tc>
          <w:tcPr>
            <w:tcW w:w="420" w:type="dxa"/>
            <w:shd w:val="clear" w:color="auto" w:fill="EFEFEF"/>
          </w:tcPr>
          <w:p w14:paraId="2710A7FA" w14:textId="77777777" w:rsidR="009157CE" w:rsidRDefault="009157CE">
            <w:pPr>
              <w:jc w:val="both"/>
              <w:rPr>
                <w:rFonts w:ascii="Calibri" w:eastAsia="Calibri" w:hAnsi="Calibri" w:cs="Calibri"/>
                <w:color w:val="44474A"/>
              </w:rPr>
            </w:pPr>
          </w:p>
        </w:tc>
        <w:tc>
          <w:tcPr>
            <w:tcW w:w="1920" w:type="dxa"/>
          </w:tcPr>
          <w:p w14:paraId="4508F9C9" w14:textId="77777777" w:rsidR="009157CE" w:rsidRDefault="00372DED">
            <w:pPr>
              <w:jc w:val="both"/>
              <w:rPr>
                <w:rFonts w:ascii="Calibri" w:eastAsia="Calibri" w:hAnsi="Calibri" w:cs="Calibri"/>
                <w:color w:val="44474A"/>
              </w:rPr>
            </w:pPr>
            <w:r>
              <w:rPr>
                <w:rFonts w:ascii="Calibri" w:eastAsia="Calibri" w:hAnsi="Calibri" w:cs="Calibri"/>
                <w:color w:val="44474A"/>
              </w:rPr>
              <w:t>Gay Woman</w:t>
            </w:r>
          </w:p>
        </w:tc>
        <w:tc>
          <w:tcPr>
            <w:tcW w:w="1170" w:type="dxa"/>
          </w:tcPr>
          <w:p w14:paraId="0463774E" w14:textId="77777777" w:rsidR="009157CE" w:rsidRDefault="009157CE">
            <w:pPr>
              <w:jc w:val="both"/>
              <w:rPr>
                <w:rFonts w:ascii="Calibri" w:eastAsia="Calibri" w:hAnsi="Calibri" w:cs="Calibri"/>
                <w:color w:val="44474A"/>
              </w:rPr>
            </w:pPr>
          </w:p>
        </w:tc>
      </w:tr>
      <w:tr w:rsidR="009157CE" w14:paraId="169CFD28" w14:textId="77777777">
        <w:tc>
          <w:tcPr>
            <w:tcW w:w="1365" w:type="dxa"/>
          </w:tcPr>
          <w:p w14:paraId="39CD58D5" w14:textId="77777777" w:rsidR="009157CE" w:rsidRDefault="009157CE">
            <w:pPr>
              <w:jc w:val="both"/>
              <w:rPr>
                <w:rFonts w:ascii="Calibri" w:eastAsia="Calibri" w:hAnsi="Calibri" w:cs="Calibri"/>
                <w:color w:val="2F3033"/>
              </w:rPr>
            </w:pPr>
          </w:p>
        </w:tc>
        <w:tc>
          <w:tcPr>
            <w:tcW w:w="900" w:type="dxa"/>
          </w:tcPr>
          <w:p w14:paraId="15D5BA86" w14:textId="77777777" w:rsidR="009157CE" w:rsidRDefault="00372DED">
            <w:pPr>
              <w:jc w:val="both"/>
              <w:rPr>
                <w:rFonts w:ascii="Calibri" w:eastAsia="Calibri" w:hAnsi="Calibri" w:cs="Calibri"/>
                <w:color w:val="2F3033"/>
              </w:rPr>
            </w:pPr>
            <w:r>
              <w:rPr>
                <w:rFonts w:ascii="Calibri" w:eastAsia="Calibri" w:hAnsi="Calibri" w:cs="Calibri"/>
                <w:color w:val="2F3033"/>
              </w:rPr>
              <w:t>WROM</w:t>
            </w:r>
          </w:p>
        </w:tc>
        <w:tc>
          <w:tcPr>
            <w:tcW w:w="3270" w:type="dxa"/>
          </w:tcPr>
          <w:p w14:paraId="436163AC" w14:textId="77777777" w:rsidR="009157CE" w:rsidRDefault="00372DED">
            <w:pPr>
              <w:jc w:val="both"/>
              <w:rPr>
                <w:rFonts w:ascii="Calibri" w:eastAsia="Calibri" w:hAnsi="Calibri" w:cs="Calibri"/>
                <w:color w:val="2F3033"/>
              </w:rPr>
            </w:pPr>
            <w:r>
              <w:rPr>
                <w:rFonts w:ascii="Calibri" w:eastAsia="Calibri" w:hAnsi="Calibri" w:cs="Calibri"/>
                <w:color w:val="2F3033"/>
              </w:rPr>
              <w:t>Gypsy / Roma</w:t>
            </w:r>
          </w:p>
        </w:tc>
        <w:tc>
          <w:tcPr>
            <w:tcW w:w="1170" w:type="dxa"/>
          </w:tcPr>
          <w:p w14:paraId="0A3991C8" w14:textId="77777777" w:rsidR="009157CE" w:rsidRDefault="009157CE">
            <w:pPr>
              <w:jc w:val="both"/>
              <w:rPr>
                <w:rFonts w:ascii="Calibri" w:eastAsia="Calibri" w:hAnsi="Calibri" w:cs="Calibri"/>
                <w:color w:val="44474A"/>
              </w:rPr>
            </w:pPr>
          </w:p>
        </w:tc>
        <w:tc>
          <w:tcPr>
            <w:tcW w:w="420" w:type="dxa"/>
            <w:shd w:val="clear" w:color="auto" w:fill="EFEFEF"/>
          </w:tcPr>
          <w:p w14:paraId="5D9A6665" w14:textId="77777777" w:rsidR="009157CE" w:rsidRDefault="009157CE">
            <w:pPr>
              <w:jc w:val="both"/>
              <w:rPr>
                <w:rFonts w:ascii="Calibri" w:eastAsia="Calibri" w:hAnsi="Calibri" w:cs="Calibri"/>
                <w:color w:val="44474A"/>
              </w:rPr>
            </w:pPr>
          </w:p>
        </w:tc>
        <w:tc>
          <w:tcPr>
            <w:tcW w:w="1920" w:type="dxa"/>
          </w:tcPr>
          <w:p w14:paraId="07570823" w14:textId="77777777" w:rsidR="009157CE" w:rsidRDefault="00372DED">
            <w:pPr>
              <w:jc w:val="both"/>
              <w:rPr>
                <w:rFonts w:ascii="Calibri" w:eastAsia="Calibri" w:hAnsi="Calibri" w:cs="Calibri"/>
                <w:color w:val="44474A"/>
              </w:rPr>
            </w:pPr>
            <w:r>
              <w:rPr>
                <w:rFonts w:ascii="Calibri" w:eastAsia="Calibri" w:hAnsi="Calibri" w:cs="Calibri"/>
                <w:color w:val="44474A"/>
              </w:rPr>
              <w:t>Heterosexual</w:t>
            </w:r>
          </w:p>
        </w:tc>
        <w:tc>
          <w:tcPr>
            <w:tcW w:w="1170" w:type="dxa"/>
          </w:tcPr>
          <w:p w14:paraId="30DFD938" w14:textId="77777777" w:rsidR="009157CE" w:rsidRDefault="009157CE">
            <w:pPr>
              <w:jc w:val="both"/>
              <w:rPr>
                <w:rFonts w:ascii="Calibri" w:eastAsia="Calibri" w:hAnsi="Calibri" w:cs="Calibri"/>
                <w:color w:val="44474A"/>
              </w:rPr>
            </w:pPr>
          </w:p>
        </w:tc>
      </w:tr>
      <w:tr w:rsidR="009157CE" w14:paraId="10AD744C" w14:textId="77777777">
        <w:trPr>
          <w:trHeight w:val="323"/>
        </w:trPr>
        <w:tc>
          <w:tcPr>
            <w:tcW w:w="1365" w:type="dxa"/>
          </w:tcPr>
          <w:p w14:paraId="1FA8A9C5" w14:textId="77777777" w:rsidR="009157CE" w:rsidRDefault="009157CE">
            <w:pPr>
              <w:jc w:val="both"/>
              <w:rPr>
                <w:rFonts w:ascii="Calibri" w:eastAsia="Calibri" w:hAnsi="Calibri" w:cs="Calibri"/>
                <w:color w:val="2F3033"/>
              </w:rPr>
            </w:pPr>
          </w:p>
        </w:tc>
        <w:tc>
          <w:tcPr>
            <w:tcW w:w="900" w:type="dxa"/>
          </w:tcPr>
          <w:p w14:paraId="2485B3EC" w14:textId="77777777" w:rsidR="009157CE" w:rsidRDefault="00372DED">
            <w:pPr>
              <w:jc w:val="both"/>
              <w:rPr>
                <w:rFonts w:ascii="Calibri" w:eastAsia="Calibri" w:hAnsi="Calibri" w:cs="Calibri"/>
                <w:color w:val="2F3033"/>
              </w:rPr>
            </w:pPr>
            <w:r>
              <w:rPr>
                <w:rFonts w:ascii="Calibri" w:eastAsia="Calibri" w:hAnsi="Calibri" w:cs="Calibri"/>
                <w:color w:val="2F3033"/>
              </w:rPr>
              <w:t>WOTH</w:t>
            </w:r>
          </w:p>
        </w:tc>
        <w:tc>
          <w:tcPr>
            <w:tcW w:w="3270" w:type="dxa"/>
          </w:tcPr>
          <w:p w14:paraId="385437E8" w14:textId="77777777" w:rsidR="009157CE" w:rsidRDefault="00372DED">
            <w:pPr>
              <w:jc w:val="both"/>
              <w:rPr>
                <w:rFonts w:ascii="Calibri" w:eastAsia="Calibri" w:hAnsi="Calibri" w:cs="Calibri"/>
                <w:color w:val="2F3033"/>
              </w:rPr>
            </w:pPr>
            <w:r>
              <w:rPr>
                <w:rFonts w:ascii="Calibri" w:eastAsia="Calibri" w:hAnsi="Calibri" w:cs="Calibri"/>
                <w:color w:val="2F3033"/>
              </w:rPr>
              <w:t>Any other White background</w:t>
            </w:r>
          </w:p>
        </w:tc>
        <w:tc>
          <w:tcPr>
            <w:tcW w:w="1170" w:type="dxa"/>
          </w:tcPr>
          <w:p w14:paraId="11F18A96" w14:textId="77777777" w:rsidR="009157CE" w:rsidRDefault="009157CE">
            <w:pPr>
              <w:jc w:val="both"/>
              <w:rPr>
                <w:rFonts w:ascii="Calibri" w:eastAsia="Calibri" w:hAnsi="Calibri" w:cs="Calibri"/>
                <w:color w:val="44474A"/>
              </w:rPr>
            </w:pPr>
          </w:p>
        </w:tc>
        <w:tc>
          <w:tcPr>
            <w:tcW w:w="420" w:type="dxa"/>
            <w:shd w:val="clear" w:color="auto" w:fill="EFEFEF"/>
          </w:tcPr>
          <w:p w14:paraId="7A5E6505" w14:textId="77777777" w:rsidR="009157CE" w:rsidRDefault="009157CE">
            <w:pPr>
              <w:jc w:val="both"/>
              <w:rPr>
                <w:rFonts w:ascii="Calibri" w:eastAsia="Calibri" w:hAnsi="Calibri" w:cs="Calibri"/>
                <w:color w:val="44474A"/>
              </w:rPr>
            </w:pPr>
          </w:p>
        </w:tc>
        <w:tc>
          <w:tcPr>
            <w:tcW w:w="1920" w:type="dxa"/>
          </w:tcPr>
          <w:p w14:paraId="12566A6E" w14:textId="77777777" w:rsidR="009157CE" w:rsidRDefault="00372DED">
            <w:pPr>
              <w:jc w:val="both"/>
              <w:rPr>
                <w:rFonts w:ascii="Calibri" w:eastAsia="Calibri" w:hAnsi="Calibri" w:cs="Calibri"/>
                <w:color w:val="44474A"/>
              </w:rPr>
            </w:pPr>
            <w:r>
              <w:rPr>
                <w:rFonts w:ascii="Calibri" w:eastAsia="Calibri" w:hAnsi="Calibri" w:cs="Calibri"/>
                <w:color w:val="44474A"/>
              </w:rPr>
              <w:t>Other</w:t>
            </w:r>
          </w:p>
        </w:tc>
        <w:tc>
          <w:tcPr>
            <w:tcW w:w="1170" w:type="dxa"/>
          </w:tcPr>
          <w:p w14:paraId="183DA9F2" w14:textId="77777777" w:rsidR="009157CE" w:rsidRDefault="009157CE">
            <w:pPr>
              <w:jc w:val="both"/>
              <w:rPr>
                <w:rFonts w:ascii="Calibri" w:eastAsia="Calibri" w:hAnsi="Calibri" w:cs="Calibri"/>
                <w:color w:val="44474A"/>
              </w:rPr>
            </w:pPr>
          </w:p>
        </w:tc>
      </w:tr>
      <w:tr w:rsidR="009157CE" w14:paraId="478C98D2" w14:textId="77777777">
        <w:tc>
          <w:tcPr>
            <w:tcW w:w="1365" w:type="dxa"/>
          </w:tcPr>
          <w:p w14:paraId="695330BE" w14:textId="77777777" w:rsidR="009157CE" w:rsidRDefault="00372DED">
            <w:pPr>
              <w:jc w:val="both"/>
              <w:rPr>
                <w:rFonts w:ascii="Calibri" w:eastAsia="Calibri" w:hAnsi="Calibri" w:cs="Calibri"/>
                <w:color w:val="2F3033"/>
              </w:rPr>
            </w:pPr>
            <w:r>
              <w:rPr>
                <w:rFonts w:ascii="Calibri" w:eastAsia="Calibri" w:hAnsi="Calibri" w:cs="Calibri"/>
                <w:color w:val="2F3033"/>
              </w:rPr>
              <w:t>Mixed</w:t>
            </w:r>
          </w:p>
        </w:tc>
        <w:tc>
          <w:tcPr>
            <w:tcW w:w="900" w:type="dxa"/>
          </w:tcPr>
          <w:p w14:paraId="3781DE83" w14:textId="77777777" w:rsidR="009157CE" w:rsidRDefault="00372DED">
            <w:pPr>
              <w:jc w:val="both"/>
              <w:rPr>
                <w:rFonts w:ascii="Calibri" w:eastAsia="Calibri" w:hAnsi="Calibri" w:cs="Calibri"/>
                <w:color w:val="2F3033"/>
              </w:rPr>
            </w:pPr>
            <w:r>
              <w:rPr>
                <w:rFonts w:ascii="Calibri" w:eastAsia="Calibri" w:hAnsi="Calibri" w:cs="Calibri"/>
                <w:color w:val="2F3033"/>
              </w:rPr>
              <w:t>MWBC</w:t>
            </w:r>
          </w:p>
        </w:tc>
        <w:tc>
          <w:tcPr>
            <w:tcW w:w="3270" w:type="dxa"/>
          </w:tcPr>
          <w:p w14:paraId="0C421A3D" w14:textId="77777777" w:rsidR="009157CE" w:rsidRDefault="00372DED">
            <w:pPr>
              <w:jc w:val="both"/>
              <w:rPr>
                <w:rFonts w:ascii="Calibri" w:eastAsia="Calibri" w:hAnsi="Calibri" w:cs="Calibri"/>
                <w:color w:val="2F3033"/>
              </w:rPr>
            </w:pPr>
            <w:r>
              <w:rPr>
                <w:rFonts w:ascii="Calibri" w:eastAsia="Calibri" w:hAnsi="Calibri" w:cs="Calibri"/>
                <w:color w:val="2F3033"/>
              </w:rPr>
              <w:t>White and Black Caribbean</w:t>
            </w:r>
          </w:p>
        </w:tc>
        <w:tc>
          <w:tcPr>
            <w:tcW w:w="1170" w:type="dxa"/>
          </w:tcPr>
          <w:p w14:paraId="5EF5570C" w14:textId="77777777" w:rsidR="009157CE" w:rsidRDefault="009157CE">
            <w:pPr>
              <w:jc w:val="both"/>
              <w:rPr>
                <w:rFonts w:ascii="Calibri" w:eastAsia="Calibri" w:hAnsi="Calibri" w:cs="Calibri"/>
                <w:color w:val="44474A"/>
              </w:rPr>
            </w:pPr>
          </w:p>
        </w:tc>
        <w:tc>
          <w:tcPr>
            <w:tcW w:w="420" w:type="dxa"/>
            <w:shd w:val="clear" w:color="auto" w:fill="EFEFEF"/>
          </w:tcPr>
          <w:p w14:paraId="05194CBE" w14:textId="77777777" w:rsidR="009157CE" w:rsidRDefault="009157CE">
            <w:pPr>
              <w:jc w:val="both"/>
              <w:rPr>
                <w:rFonts w:ascii="Calibri" w:eastAsia="Calibri" w:hAnsi="Calibri" w:cs="Calibri"/>
                <w:color w:val="44474A"/>
              </w:rPr>
            </w:pPr>
          </w:p>
        </w:tc>
        <w:tc>
          <w:tcPr>
            <w:tcW w:w="1920" w:type="dxa"/>
          </w:tcPr>
          <w:p w14:paraId="36A1BF49" w14:textId="77777777" w:rsidR="009157CE" w:rsidRDefault="00372DED">
            <w:pPr>
              <w:jc w:val="both"/>
              <w:rPr>
                <w:rFonts w:ascii="Calibri" w:eastAsia="Calibri" w:hAnsi="Calibri" w:cs="Calibri"/>
                <w:color w:val="44474A"/>
              </w:rPr>
            </w:pPr>
            <w:r>
              <w:rPr>
                <w:rFonts w:ascii="Calibri" w:eastAsia="Calibri" w:hAnsi="Calibri" w:cs="Calibri"/>
                <w:color w:val="44474A"/>
              </w:rPr>
              <w:t>Prefer not to say</w:t>
            </w:r>
          </w:p>
        </w:tc>
        <w:tc>
          <w:tcPr>
            <w:tcW w:w="1170" w:type="dxa"/>
          </w:tcPr>
          <w:p w14:paraId="76341813" w14:textId="77777777" w:rsidR="009157CE" w:rsidRDefault="009157CE">
            <w:pPr>
              <w:jc w:val="both"/>
              <w:rPr>
                <w:rFonts w:ascii="Calibri" w:eastAsia="Calibri" w:hAnsi="Calibri" w:cs="Calibri"/>
                <w:color w:val="44474A"/>
              </w:rPr>
            </w:pPr>
          </w:p>
        </w:tc>
      </w:tr>
      <w:tr w:rsidR="009157CE" w14:paraId="3DA372E8" w14:textId="77777777">
        <w:tc>
          <w:tcPr>
            <w:tcW w:w="1365" w:type="dxa"/>
          </w:tcPr>
          <w:p w14:paraId="77CF9D4F" w14:textId="77777777" w:rsidR="009157CE" w:rsidRDefault="009157CE">
            <w:pPr>
              <w:jc w:val="both"/>
              <w:rPr>
                <w:rFonts w:ascii="Calibri" w:eastAsia="Calibri" w:hAnsi="Calibri" w:cs="Calibri"/>
                <w:color w:val="2F3033"/>
              </w:rPr>
            </w:pPr>
          </w:p>
        </w:tc>
        <w:tc>
          <w:tcPr>
            <w:tcW w:w="900" w:type="dxa"/>
          </w:tcPr>
          <w:p w14:paraId="72D2C48D" w14:textId="77777777" w:rsidR="009157CE" w:rsidRDefault="00372DED">
            <w:pPr>
              <w:jc w:val="both"/>
              <w:rPr>
                <w:rFonts w:ascii="Calibri" w:eastAsia="Calibri" w:hAnsi="Calibri" w:cs="Calibri"/>
                <w:color w:val="2F3033"/>
              </w:rPr>
            </w:pPr>
            <w:r>
              <w:rPr>
                <w:rFonts w:ascii="Calibri" w:eastAsia="Calibri" w:hAnsi="Calibri" w:cs="Calibri"/>
                <w:color w:val="2F3033"/>
              </w:rPr>
              <w:t>MWBA</w:t>
            </w:r>
          </w:p>
        </w:tc>
        <w:tc>
          <w:tcPr>
            <w:tcW w:w="3270" w:type="dxa"/>
          </w:tcPr>
          <w:p w14:paraId="1ACB41F2" w14:textId="77777777" w:rsidR="009157CE" w:rsidRDefault="00372DED">
            <w:pPr>
              <w:jc w:val="both"/>
              <w:rPr>
                <w:rFonts w:ascii="Calibri" w:eastAsia="Calibri" w:hAnsi="Calibri" w:cs="Calibri"/>
                <w:color w:val="2F3033"/>
              </w:rPr>
            </w:pPr>
            <w:r>
              <w:rPr>
                <w:rFonts w:ascii="Calibri" w:eastAsia="Calibri" w:hAnsi="Calibri" w:cs="Calibri"/>
                <w:color w:val="2F3033"/>
              </w:rPr>
              <w:t>White and Black African</w:t>
            </w:r>
          </w:p>
        </w:tc>
        <w:tc>
          <w:tcPr>
            <w:tcW w:w="1170" w:type="dxa"/>
          </w:tcPr>
          <w:p w14:paraId="02ADA9F9" w14:textId="77777777" w:rsidR="009157CE" w:rsidRDefault="009157CE">
            <w:pPr>
              <w:jc w:val="both"/>
              <w:rPr>
                <w:rFonts w:ascii="Calibri" w:eastAsia="Calibri" w:hAnsi="Calibri" w:cs="Calibri"/>
                <w:color w:val="44474A"/>
              </w:rPr>
            </w:pPr>
          </w:p>
        </w:tc>
        <w:tc>
          <w:tcPr>
            <w:tcW w:w="420" w:type="dxa"/>
            <w:shd w:val="clear" w:color="auto" w:fill="EFEFEF"/>
          </w:tcPr>
          <w:p w14:paraId="5B5E6CC1" w14:textId="77777777" w:rsidR="009157CE" w:rsidRDefault="009157CE">
            <w:pPr>
              <w:jc w:val="both"/>
              <w:rPr>
                <w:rFonts w:ascii="Calibri" w:eastAsia="Calibri" w:hAnsi="Calibri" w:cs="Calibri"/>
                <w:color w:val="44474A"/>
              </w:rPr>
            </w:pPr>
          </w:p>
        </w:tc>
        <w:tc>
          <w:tcPr>
            <w:tcW w:w="1920" w:type="dxa"/>
          </w:tcPr>
          <w:p w14:paraId="507F03E7" w14:textId="77777777" w:rsidR="009157CE" w:rsidRDefault="009157CE">
            <w:pPr>
              <w:jc w:val="both"/>
              <w:rPr>
                <w:rFonts w:ascii="Calibri" w:eastAsia="Calibri" w:hAnsi="Calibri" w:cs="Calibri"/>
                <w:color w:val="44474A"/>
              </w:rPr>
            </w:pPr>
          </w:p>
        </w:tc>
        <w:tc>
          <w:tcPr>
            <w:tcW w:w="1170" w:type="dxa"/>
          </w:tcPr>
          <w:p w14:paraId="33C592F4" w14:textId="77777777" w:rsidR="009157CE" w:rsidRDefault="009157CE">
            <w:pPr>
              <w:jc w:val="both"/>
              <w:rPr>
                <w:rFonts w:ascii="Calibri" w:eastAsia="Calibri" w:hAnsi="Calibri" w:cs="Calibri"/>
                <w:color w:val="44474A"/>
              </w:rPr>
            </w:pPr>
          </w:p>
        </w:tc>
      </w:tr>
      <w:tr w:rsidR="009157CE" w14:paraId="026ADB46" w14:textId="77777777">
        <w:tc>
          <w:tcPr>
            <w:tcW w:w="1365" w:type="dxa"/>
          </w:tcPr>
          <w:p w14:paraId="427C0712" w14:textId="77777777" w:rsidR="009157CE" w:rsidRDefault="009157CE">
            <w:pPr>
              <w:jc w:val="both"/>
              <w:rPr>
                <w:rFonts w:ascii="Calibri" w:eastAsia="Calibri" w:hAnsi="Calibri" w:cs="Calibri"/>
                <w:color w:val="2F3033"/>
              </w:rPr>
            </w:pPr>
          </w:p>
        </w:tc>
        <w:tc>
          <w:tcPr>
            <w:tcW w:w="900" w:type="dxa"/>
          </w:tcPr>
          <w:p w14:paraId="2B2820BF" w14:textId="77777777" w:rsidR="009157CE" w:rsidRDefault="00372DED">
            <w:pPr>
              <w:jc w:val="both"/>
              <w:rPr>
                <w:rFonts w:ascii="Calibri" w:eastAsia="Calibri" w:hAnsi="Calibri" w:cs="Calibri"/>
                <w:color w:val="2F3033"/>
              </w:rPr>
            </w:pPr>
            <w:r>
              <w:rPr>
                <w:rFonts w:ascii="Calibri" w:eastAsia="Calibri" w:hAnsi="Calibri" w:cs="Calibri"/>
                <w:color w:val="2F3033"/>
              </w:rPr>
              <w:t>MWAS</w:t>
            </w:r>
          </w:p>
        </w:tc>
        <w:tc>
          <w:tcPr>
            <w:tcW w:w="3270" w:type="dxa"/>
          </w:tcPr>
          <w:p w14:paraId="3D7D05BF" w14:textId="77777777" w:rsidR="009157CE" w:rsidRDefault="00372DED">
            <w:pPr>
              <w:jc w:val="both"/>
              <w:rPr>
                <w:rFonts w:ascii="Calibri" w:eastAsia="Calibri" w:hAnsi="Calibri" w:cs="Calibri"/>
                <w:color w:val="2F3033"/>
              </w:rPr>
            </w:pPr>
            <w:r>
              <w:rPr>
                <w:rFonts w:ascii="Calibri" w:eastAsia="Calibri" w:hAnsi="Calibri" w:cs="Calibri"/>
                <w:color w:val="2F3033"/>
              </w:rPr>
              <w:t>White and Asian</w:t>
            </w:r>
          </w:p>
        </w:tc>
        <w:tc>
          <w:tcPr>
            <w:tcW w:w="1170" w:type="dxa"/>
          </w:tcPr>
          <w:p w14:paraId="0052395F" w14:textId="77777777" w:rsidR="009157CE" w:rsidRDefault="009157CE">
            <w:pPr>
              <w:jc w:val="both"/>
              <w:rPr>
                <w:rFonts w:ascii="Calibri" w:eastAsia="Calibri" w:hAnsi="Calibri" w:cs="Calibri"/>
                <w:color w:val="44474A"/>
              </w:rPr>
            </w:pPr>
          </w:p>
        </w:tc>
        <w:tc>
          <w:tcPr>
            <w:tcW w:w="420" w:type="dxa"/>
            <w:shd w:val="clear" w:color="auto" w:fill="EFEFEF"/>
          </w:tcPr>
          <w:p w14:paraId="6D6FA1D7" w14:textId="77777777" w:rsidR="009157CE" w:rsidRDefault="009157CE">
            <w:pPr>
              <w:jc w:val="both"/>
              <w:rPr>
                <w:rFonts w:ascii="Calibri" w:eastAsia="Calibri" w:hAnsi="Calibri" w:cs="Calibri"/>
                <w:color w:val="44474A"/>
              </w:rPr>
            </w:pPr>
          </w:p>
        </w:tc>
        <w:tc>
          <w:tcPr>
            <w:tcW w:w="1920" w:type="dxa"/>
            <w:shd w:val="clear" w:color="auto" w:fill="E6E6E6"/>
          </w:tcPr>
          <w:p w14:paraId="6EA09503" w14:textId="77777777" w:rsidR="009157CE" w:rsidRDefault="00372DED">
            <w:pPr>
              <w:jc w:val="both"/>
              <w:rPr>
                <w:rFonts w:ascii="Calibri" w:eastAsia="Calibri" w:hAnsi="Calibri" w:cs="Calibri"/>
                <w:color w:val="1381BE"/>
              </w:rPr>
            </w:pPr>
            <w:r>
              <w:rPr>
                <w:rFonts w:ascii="Calibri" w:eastAsia="Calibri" w:hAnsi="Calibri" w:cs="Calibri"/>
                <w:color w:val="1381BE"/>
              </w:rPr>
              <w:t>Gender</w:t>
            </w:r>
          </w:p>
        </w:tc>
        <w:tc>
          <w:tcPr>
            <w:tcW w:w="1170" w:type="dxa"/>
            <w:shd w:val="clear" w:color="auto" w:fill="E6E6E6"/>
          </w:tcPr>
          <w:p w14:paraId="21818F80"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r>
      <w:tr w:rsidR="009157CE" w14:paraId="38F548F2" w14:textId="77777777">
        <w:tc>
          <w:tcPr>
            <w:tcW w:w="1365" w:type="dxa"/>
          </w:tcPr>
          <w:p w14:paraId="586AC1A1" w14:textId="77777777" w:rsidR="009157CE" w:rsidRDefault="009157CE">
            <w:pPr>
              <w:jc w:val="both"/>
              <w:rPr>
                <w:rFonts w:ascii="Calibri" w:eastAsia="Calibri" w:hAnsi="Calibri" w:cs="Calibri"/>
                <w:color w:val="2F3033"/>
              </w:rPr>
            </w:pPr>
          </w:p>
        </w:tc>
        <w:tc>
          <w:tcPr>
            <w:tcW w:w="900" w:type="dxa"/>
          </w:tcPr>
          <w:p w14:paraId="129315FC" w14:textId="77777777" w:rsidR="009157CE" w:rsidRDefault="00372DED">
            <w:pPr>
              <w:jc w:val="both"/>
              <w:rPr>
                <w:rFonts w:ascii="Calibri" w:eastAsia="Calibri" w:hAnsi="Calibri" w:cs="Calibri"/>
                <w:color w:val="2F3033"/>
              </w:rPr>
            </w:pPr>
            <w:r>
              <w:rPr>
                <w:rFonts w:ascii="Calibri" w:eastAsia="Calibri" w:hAnsi="Calibri" w:cs="Calibri"/>
                <w:color w:val="2F3033"/>
              </w:rPr>
              <w:t>MOTH</w:t>
            </w:r>
          </w:p>
        </w:tc>
        <w:tc>
          <w:tcPr>
            <w:tcW w:w="3270" w:type="dxa"/>
          </w:tcPr>
          <w:p w14:paraId="2FBF1C85" w14:textId="77777777" w:rsidR="009157CE" w:rsidRDefault="00372DED">
            <w:pPr>
              <w:jc w:val="both"/>
              <w:rPr>
                <w:rFonts w:ascii="Calibri" w:eastAsia="Calibri" w:hAnsi="Calibri" w:cs="Calibri"/>
                <w:color w:val="2F3033"/>
              </w:rPr>
            </w:pPr>
            <w:r>
              <w:rPr>
                <w:rFonts w:ascii="Calibri" w:eastAsia="Calibri" w:hAnsi="Calibri" w:cs="Calibri"/>
                <w:color w:val="2F3033"/>
              </w:rPr>
              <w:t>Any other Mixed background</w:t>
            </w:r>
          </w:p>
        </w:tc>
        <w:tc>
          <w:tcPr>
            <w:tcW w:w="1170" w:type="dxa"/>
          </w:tcPr>
          <w:p w14:paraId="51B5E817" w14:textId="77777777" w:rsidR="009157CE" w:rsidRDefault="009157CE">
            <w:pPr>
              <w:jc w:val="both"/>
              <w:rPr>
                <w:rFonts w:ascii="Calibri" w:eastAsia="Calibri" w:hAnsi="Calibri" w:cs="Calibri"/>
                <w:color w:val="44474A"/>
              </w:rPr>
            </w:pPr>
          </w:p>
        </w:tc>
        <w:tc>
          <w:tcPr>
            <w:tcW w:w="420" w:type="dxa"/>
            <w:shd w:val="clear" w:color="auto" w:fill="EFEFEF"/>
          </w:tcPr>
          <w:p w14:paraId="4A95A906" w14:textId="77777777" w:rsidR="009157CE" w:rsidRDefault="009157CE">
            <w:pPr>
              <w:jc w:val="both"/>
              <w:rPr>
                <w:rFonts w:ascii="Calibri" w:eastAsia="Calibri" w:hAnsi="Calibri" w:cs="Calibri"/>
                <w:color w:val="44474A"/>
              </w:rPr>
            </w:pPr>
          </w:p>
        </w:tc>
        <w:tc>
          <w:tcPr>
            <w:tcW w:w="1920" w:type="dxa"/>
          </w:tcPr>
          <w:p w14:paraId="6A822FE2" w14:textId="77777777" w:rsidR="009157CE" w:rsidRDefault="00372DED">
            <w:pPr>
              <w:jc w:val="both"/>
              <w:rPr>
                <w:rFonts w:ascii="Calibri" w:eastAsia="Calibri" w:hAnsi="Calibri" w:cs="Calibri"/>
                <w:color w:val="2F3033"/>
              </w:rPr>
            </w:pPr>
            <w:r>
              <w:rPr>
                <w:rFonts w:ascii="Calibri" w:eastAsia="Calibri" w:hAnsi="Calibri" w:cs="Calibri"/>
                <w:color w:val="2F3033"/>
              </w:rPr>
              <w:t>Female</w:t>
            </w:r>
          </w:p>
        </w:tc>
        <w:tc>
          <w:tcPr>
            <w:tcW w:w="1170" w:type="dxa"/>
          </w:tcPr>
          <w:p w14:paraId="1F73CFBD" w14:textId="77777777" w:rsidR="009157CE" w:rsidRDefault="009157CE">
            <w:pPr>
              <w:jc w:val="both"/>
              <w:rPr>
                <w:rFonts w:ascii="Calibri" w:eastAsia="Calibri" w:hAnsi="Calibri" w:cs="Calibri"/>
                <w:color w:val="44474A"/>
              </w:rPr>
            </w:pPr>
          </w:p>
        </w:tc>
      </w:tr>
      <w:tr w:rsidR="009157CE" w14:paraId="5DCE4342" w14:textId="77777777">
        <w:trPr>
          <w:trHeight w:val="278"/>
        </w:trPr>
        <w:tc>
          <w:tcPr>
            <w:tcW w:w="1365" w:type="dxa"/>
          </w:tcPr>
          <w:p w14:paraId="34FC4A1A" w14:textId="77777777" w:rsidR="009157CE" w:rsidRDefault="00372DED">
            <w:pPr>
              <w:rPr>
                <w:rFonts w:ascii="Calibri" w:eastAsia="Calibri" w:hAnsi="Calibri" w:cs="Calibri"/>
                <w:color w:val="2F3033"/>
              </w:rPr>
            </w:pPr>
            <w:r>
              <w:rPr>
                <w:rFonts w:ascii="Calibri" w:eastAsia="Calibri" w:hAnsi="Calibri" w:cs="Calibri"/>
                <w:color w:val="2F3033"/>
              </w:rPr>
              <w:t>Asian or Asian British</w:t>
            </w:r>
          </w:p>
        </w:tc>
        <w:tc>
          <w:tcPr>
            <w:tcW w:w="900" w:type="dxa"/>
          </w:tcPr>
          <w:p w14:paraId="4DB38749" w14:textId="77777777" w:rsidR="009157CE" w:rsidRDefault="00372DED">
            <w:pPr>
              <w:jc w:val="both"/>
              <w:rPr>
                <w:rFonts w:ascii="Calibri" w:eastAsia="Calibri" w:hAnsi="Calibri" w:cs="Calibri"/>
                <w:color w:val="2F3033"/>
              </w:rPr>
            </w:pPr>
            <w:r>
              <w:rPr>
                <w:rFonts w:ascii="Calibri" w:eastAsia="Calibri" w:hAnsi="Calibri" w:cs="Calibri"/>
                <w:color w:val="2F3033"/>
              </w:rPr>
              <w:t>AIND</w:t>
            </w:r>
          </w:p>
        </w:tc>
        <w:tc>
          <w:tcPr>
            <w:tcW w:w="3270" w:type="dxa"/>
          </w:tcPr>
          <w:p w14:paraId="7B59CC10" w14:textId="77777777" w:rsidR="009157CE" w:rsidRDefault="00372DED">
            <w:pPr>
              <w:jc w:val="both"/>
              <w:rPr>
                <w:rFonts w:ascii="Calibri" w:eastAsia="Calibri" w:hAnsi="Calibri" w:cs="Calibri"/>
                <w:color w:val="2F3033"/>
              </w:rPr>
            </w:pPr>
            <w:r>
              <w:rPr>
                <w:rFonts w:ascii="Calibri" w:eastAsia="Calibri" w:hAnsi="Calibri" w:cs="Calibri"/>
                <w:color w:val="2F3033"/>
              </w:rPr>
              <w:t>Indian</w:t>
            </w:r>
          </w:p>
        </w:tc>
        <w:tc>
          <w:tcPr>
            <w:tcW w:w="1170" w:type="dxa"/>
          </w:tcPr>
          <w:p w14:paraId="3EF68C21" w14:textId="77777777" w:rsidR="009157CE" w:rsidRDefault="009157CE">
            <w:pPr>
              <w:jc w:val="both"/>
              <w:rPr>
                <w:rFonts w:ascii="Calibri" w:eastAsia="Calibri" w:hAnsi="Calibri" w:cs="Calibri"/>
                <w:color w:val="44474A"/>
              </w:rPr>
            </w:pPr>
          </w:p>
        </w:tc>
        <w:tc>
          <w:tcPr>
            <w:tcW w:w="420" w:type="dxa"/>
            <w:shd w:val="clear" w:color="auto" w:fill="EFEFEF"/>
          </w:tcPr>
          <w:p w14:paraId="136AB3D2" w14:textId="77777777" w:rsidR="009157CE" w:rsidRDefault="009157CE">
            <w:pPr>
              <w:jc w:val="both"/>
              <w:rPr>
                <w:rFonts w:ascii="Calibri" w:eastAsia="Calibri" w:hAnsi="Calibri" w:cs="Calibri"/>
                <w:color w:val="44474A"/>
              </w:rPr>
            </w:pPr>
          </w:p>
        </w:tc>
        <w:tc>
          <w:tcPr>
            <w:tcW w:w="1920" w:type="dxa"/>
          </w:tcPr>
          <w:p w14:paraId="7F812CFE" w14:textId="77777777" w:rsidR="009157CE" w:rsidRDefault="00372DED">
            <w:pPr>
              <w:jc w:val="both"/>
              <w:rPr>
                <w:rFonts w:ascii="Calibri" w:eastAsia="Calibri" w:hAnsi="Calibri" w:cs="Calibri"/>
                <w:color w:val="2F3033"/>
              </w:rPr>
            </w:pPr>
            <w:r>
              <w:rPr>
                <w:rFonts w:ascii="Calibri" w:eastAsia="Calibri" w:hAnsi="Calibri" w:cs="Calibri"/>
                <w:color w:val="2F3033"/>
              </w:rPr>
              <w:t>Male</w:t>
            </w:r>
          </w:p>
        </w:tc>
        <w:tc>
          <w:tcPr>
            <w:tcW w:w="1170" w:type="dxa"/>
          </w:tcPr>
          <w:p w14:paraId="19A804D6" w14:textId="77777777" w:rsidR="009157CE" w:rsidRDefault="009157CE">
            <w:pPr>
              <w:jc w:val="both"/>
              <w:rPr>
                <w:rFonts w:ascii="Calibri" w:eastAsia="Calibri" w:hAnsi="Calibri" w:cs="Calibri"/>
                <w:color w:val="44474A"/>
              </w:rPr>
            </w:pPr>
          </w:p>
        </w:tc>
      </w:tr>
      <w:tr w:rsidR="009157CE" w14:paraId="5A1C498D" w14:textId="77777777">
        <w:trPr>
          <w:trHeight w:val="278"/>
        </w:trPr>
        <w:tc>
          <w:tcPr>
            <w:tcW w:w="1365" w:type="dxa"/>
          </w:tcPr>
          <w:p w14:paraId="4CF719AF" w14:textId="77777777" w:rsidR="009157CE" w:rsidRDefault="009157CE">
            <w:pPr>
              <w:rPr>
                <w:rFonts w:ascii="Calibri" w:eastAsia="Calibri" w:hAnsi="Calibri" w:cs="Calibri"/>
                <w:color w:val="2F3033"/>
              </w:rPr>
            </w:pPr>
          </w:p>
        </w:tc>
        <w:tc>
          <w:tcPr>
            <w:tcW w:w="900" w:type="dxa"/>
          </w:tcPr>
          <w:p w14:paraId="3EA13F31" w14:textId="77777777" w:rsidR="009157CE" w:rsidRDefault="00372DED">
            <w:pPr>
              <w:jc w:val="both"/>
              <w:rPr>
                <w:rFonts w:ascii="Calibri" w:eastAsia="Calibri" w:hAnsi="Calibri" w:cs="Calibri"/>
                <w:color w:val="2F3033"/>
              </w:rPr>
            </w:pPr>
            <w:r>
              <w:rPr>
                <w:rFonts w:ascii="Calibri" w:eastAsia="Calibri" w:hAnsi="Calibri" w:cs="Calibri"/>
                <w:color w:val="2F3033"/>
              </w:rPr>
              <w:t>APKN</w:t>
            </w:r>
          </w:p>
        </w:tc>
        <w:tc>
          <w:tcPr>
            <w:tcW w:w="3270" w:type="dxa"/>
          </w:tcPr>
          <w:p w14:paraId="4B0214DD" w14:textId="77777777" w:rsidR="009157CE" w:rsidRDefault="00372DED">
            <w:pPr>
              <w:jc w:val="both"/>
              <w:rPr>
                <w:rFonts w:ascii="Calibri" w:eastAsia="Calibri" w:hAnsi="Calibri" w:cs="Calibri"/>
                <w:color w:val="2F3033"/>
              </w:rPr>
            </w:pPr>
            <w:r>
              <w:rPr>
                <w:rFonts w:ascii="Calibri" w:eastAsia="Calibri" w:hAnsi="Calibri" w:cs="Calibri"/>
                <w:color w:val="2F3033"/>
              </w:rPr>
              <w:t>Pakistani</w:t>
            </w:r>
          </w:p>
        </w:tc>
        <w:tc>
          <w:tcPr>
            <w:tcW w:w="1170" w:type="dxa"/>
          </w:tcPr>
          <w:p w14:paraId="29E748DD" w14:textId="77777777" w:rsidR="009157CE" w:rsidRDefault="009157CE">
            <w:pPr>
              <w:jc w:val="both"/>
              <w:rPr>
                <w:rFonts w:ascii="Calibri" w:eastAsia="Calibri" w:hAnsi="Calibri" w:cs="Calibri"/>
                <w:color w:val="44474A"/>
              </w:rPr>
            </w:pPr>
          </w:p>
        </w:tc>
        <w:tc>
          <w:tcPr>
            <w:tcW w:w="420" w:type="dxa"/>
            <w:shd w:val="clear" w:color="auto" w:fill="EFEFEF"/>
          </w:tcPr>
          <w:p w14:paraId="28E31350" w14:textId="77777777" w:rsidR="009157CE" w:rsidRDefault="009157CE">
            <w:pPr>
              <w:jc w:val="both"/>
              <w:rPr>
                <w:rFonts w:ascii="Calibri" w:eastAsia="Calibri" w:hAnsi="Calibri" w:cs="Calibri"/>
                <w:color w:val="44474A"/>
              </w:rPr>
            </w:pPr>
          </w:p>
        </w:tc>
        <w:tc>
          <w:tcPr>
            <w:tcW w:w="1920" w:type="dxa"/>
          </w:tcPr>
          <w:p w14:paraId="2A68B36A" w14:textId="77777777" w:rsidR="009157CE" w:rsidRDefault="00372DED">
            <w:pPr>
              <w:jc w:val="both"/>
              <w:rPr>
                <w:rFonts w:ascii="Calibri" w:eastAsia="Calibri" w:hAnsi="Calibri" w:cs="Calibri"/>
                <w:color w:val="2F3033"/>
              </w:rPr>
            </w:pPr>
            <w:r>
              <w:rPr>
                <w:rFonts w:ascii="Calibri" w:eastAsia="Calibri" w:hAnsi="Calibri" w:cs="Calibri"/>
                <w:color w:val="2F3033"/>
              </w:rPr>
              <w:t>Transgender</w:t>
            </w:r>
          </w:p>
        </w:tc>
        <w:tc>
          <w:tcPr>
            <w:tcW w:w="1170" w:type="dxa"/>
          </w:tcPr>
          <w:p w14:paraId="0DB7AAB3" w14:textId="77777777" w:rsidR="009157CE" w:rsidRDefault="009157CE">
            <w:pPr>
              <w:jc w:val="both"/>
              <w:rPr>
                <w:rFonts w:ascii="Calibri" w:eastAsia="Calibri" w:hAnsi="Calibri" w:cs="Calibri"/>
                <w:color w:val="44474A"/>
              </w:rPr>
            </w:pPr>
          </w:p>
        </w:tc>
      </w:tr>
      <w:tr w:rsidR="009157CE" w14:paraId="1FEEC6BA" w14:textId="77777777">
        <w:trPr>
          <w:trHeight w:val="278"/>
        </w:trPr>
        <w:tc>
          <w:tcPr>
            <w:tcW w:w="1365" w:type="dxa"/>
          </w:tcPr>
          <w:p w14:paraId="0A3E8CBA" w14:textId="77777777" w:rsidR="009157CE" w:rsidRDefault="009157CE">
            <w:pPr>
              <w:rPr>
                <w:rFonts w:ascii="Calibri" w:eastAsia="Calibri" w:hAnsi="Calibri" w:cs="Calibri"/>
                <w:color w:val="2F3033"/>
              </w:rPr>
            </w:pPr>
          </w:p>
        </w:tc>
        <w:tc>
          <w:tcPr>
            <w:tcW w:w="900" w:type="dxa"/>
          </w:tcPr>
          <w:p w14:paraId="1CA981A1" w14:textId="77777777" w:rsidR="009157CE" w:rsidRDefault="00372DED">
            <w:pPr>
              <w:jc w:val="both"/>
              <w:rPr>
                <w:rFonts w:ascii="Calibri" w:eastAsia="Calibri" w:hAnsi="Calibri" w:cs="Calibri"/>
                <w:color w:val="2F3033"/>
              </w:rPr>
            </w:pPr>
            <w:r>
              <w:rPr>
                <w:rFonts w:ascii="Calibri" w:eastAsia="Calibri" w:hAnsi="Calibri" w:cs="Calibri"/>
                <w:color w:val="2F3033"/>
              </w:rPr>
              <w:t>ABAN</w:t>
            </w:r>
          </w:p>
        </w:tc>
        <w:tc>
          <w:tcPr>
            <w:tcW w:w="3270" w:type="dxa"/>
          </w:tcPr>
          <w:p w14:paraId="2DDED0F6" w14:textId="77777777" w:rsidR="009157CE" w:rsidRDefault="00372DED">
            <w:pPr>
              <w:jc w:val="both"/>
              <w:rPr>
                <w:rFonts w:ascii="Calibri" w:eastAsia="Calibri" w:hAnsi="Calibri" w:cs="Calibri"/>
                <w:color w:val="2F3033"/>
              </w:rPr>
            </w:pPr>
            <w:r>
              <w:rPr>
                <w:rFonts w:ascii="Calibri" w:eastAsia="Calibri" w:hAnsi="Calibri" w:cs="Calibri"/>
                <w:color w:val="2F3033"/>
              </w:rPr>
              <w:t>Bangladeshi</w:t>
            </w:r>
          </w:p>
        </w:tc>
        <w:tc>
          <w:tcPr>
            <w:tcW w:w="1170" w:type="dxa"/>
          </w:tcPr>
          <w:p w14:paraId="58032E2E" w14:textId="77777777" w:rsidR="009157CE" w:rsidRDefault="009157CE">
            <w:pPr>
              <w:jc w:val="both"/>
              <w:rPr>
                <w:rFonts w:ascii="Calibri" w:eastAsia="Calibri" w:hAnsi="Calibri" w:cs="Calibri"/>
                <w:color w:val="44474A"/>
              </w:rPr>
            </w:pPr>
          </w:p>
        </w:tc>
        <w:tc>
          <w:tcPr>
            <w:tcW w:w="420" w:type="dxa"/>
            <w:shd w:val="clear" w:color="auto" w:fill="EFEFEF"/>
          </w:tcPr>
          <w:p w14:paraId="0D0F7920" w14:textId="77777777" w:rsidR="009157CE" w:rsidRDefault="009157CE">
            <w:pPr>
              <w:jc w:val="both"/>
              <w:rPr>
                <w:rFonts w:ascii="Calibri" w:eastAsia="Calibri" w:hAnsi="Calibri" w:cs="Calibri"/>
                <w:color w:val="44474A"/>
              </w:rPr>
            </w:pPr>
          </w:p>
        </w:tc>
        <w:tc>
          <w:tcPr>
            <w:tcW w:w="1920" w:type="dxa"/>
          </w:tcPr>
          <w:p w14:paraId="25A66F02" w14:textId="77777777" w:rsidR="009157CE" w:rsidRDefault="00372DED">
            <w:pPr>
              <w:jc w:val="both"/>
              <w:rPr>
                <w:rFonts w:ascii="Calibri" w:eastAsia="Calibri" w:hAnsi="Calibri" w:cs="Calibri"/>
                <w:color w:val="2F3033"/>
              </w:rPr>
            </w:pPr>
            <w:r>
              <w:rPr>
                <w:rFonts w:ascii="Calibri" w:eastAsia="Calibri" w:hAnsi="Calibri" w:cs="Calibri"/>
                <w:color w:val="2F3033"/>
              </w:rPr>
              <w:t>Prefer not to say</w:t>
            </w:r>
          </w:p>
        </w:tc>
        <w:tc>
          <w:tcPr>
            <w:tcW w:w="1170" w:type="dxa"/>
          </w:tcPr>
          <w:p w14:paraId="7CFD63E8" w14:textId="77777777" w:rsidR="009157CE" w:rsidRDefault="009157CE">
            <w:pPr>
              <w:jc w:val="both"/>
              <w:rPr>
                <w:rFonts w:ascii="Calibri" w:eastAsia="Calibri" w:hAnsi="Calibri" w:cs="Calibri"/>
                <w:color w:val="44474A"/>
              </w:rPr>
            </w:pPr>
          </w:p>
        </w:tc>
      </w:tr>
      <w:tr w:rsidR="009157CE" w14:paraId="234009E6" w14:textId="77777777">
        <w:trPr>
          <w:trHeight w:val="278"/>
        </w:trPr>
        <w:tc>
          <w:tcPr>
            <w:tcW w:w="1365" w:type="dxa"/>
          </w:tcPr>
          <w:p w14:paraId="264A8266" w14:textId="77777777" w:rsidR="009157CE" w:rsidRDefault="009157CE">
            <w:pPr>
              <w:rPr>
                <w:rFonts w:ascii="Calibri" w:eastAsia="Calibri" w:hAnsi="Calibri" w:cs="Calibri"/>
                <w:color w:val="2F3033"/>
              </w:rPr>
            </w:pPr>
          </w:p>
        </w:tc>
        <w:tc>
          <w:tcPr>
            <w:tcW w:w="900" w:type="dxa"/>
          </w:tcPr>
          <w:p w14:paraId="137938B5" w14:textId="77777777" w:rsidR="009157CE" w:rsidRDefault="00372DED">
            <w:pPr>
              <w:jc w:val="both"/>
              <w:rPr>
                <w:rFonts w:ascii="Calibri" w:eastAsia="Calibri" w:hAnsi="Calibri" w:cs="Calibri"/>
                <w:color w:val="2F3033"/>
              </w:rPr>
            </w:pPr>
            <w:r>
              <w:rPr>
                <w:rFonts w:ascii="Calibri" w:eastAsia="Calibri" w:hAnsi="Calibri" w:cs="Calibri"/>
                <w:color w:val="2F3033"/>
              </w:rPr>
              <w:t>CHNE</w:t>
            </w:r>
          </w:p>
        </w:tc>
        <w:tc>
          <w:tcPr>
            <w:tcW w:w="3270" w:type="dxa"/>
          </w:tcPr>
          <w:p w14:paraId="2C812D54" w14:textId="77777777" w:rsidR="009157CE" w:rsidRDefault="00372DED">
            <w:pPr>
              <w:jc w:val="both"/>
              <w:rPr>
                <w:rFonts w:ascii="Calibri" w:eastAsia="Calibri" w:hAnsi="Calibri" w:cs="Calibri"/>
                <w:color w:val="2F3033"/>
              </w:rPr>
            </w:pPr>
            <w:r>
              <w:rPr>
                <w:rFonts w:ascii="Calibri" w:eastAsia="Calibri" w:hAnsi="Calibri" w:cs="Calibri"/>
                <w:color w:val="2F3033"/>
              </w:rPr>
              <w:t>Chinese</w:t>
            </w:r>
          </w:p>
        </w:tc>
        <w:tc>
          <w:tcPr>
            <w:tcW w:w="1170" w:type="dxa"/>
          </w:tcPr>
          <w:p w14:paraId="72B4C47B" w14:textId="77777777" w:rsidR="009157CE" w:rsidRDefault="009157CE">
            <w:pPr>
              <w:jc w:val="both"/>
              <w:rPr>
                <w:rFonts w:ascii="Calibri" w:eastAsia="Calibri" w:hAnsi="Calibri" w:cs="Calibri"/>
                <w:color w:val="44474A"/>
              </w:rPr>
            </w:pPr>
          </w:p>
        </w:tc>
        <w:tc>
          <w:tcPr>
            <w:tcW w:w="420" w:type="dxa"/>
            <w:shd w:val="clear" w:color="auto" w:fill="EFEFEF"/>
          </w:tcPr>
          <w:p w14:paraId="1BE2A224" w14:textId="77777777" w:rsidR="009157CE" w:rsidRDefault="009157CE">
            <w:pPr>
              <w:jc w:val="both"/>
              <w:rPr>
                <w:rFonts w:ascii="Calibri" w:eastAsia="Calibri" w:hAnsi="Calibri" w:cs="Calibri"/>
                <w:color w:val="44474A"/>
              </w:rPr>
            </w:pPr>
          </w:p>
        </w:tc>
        <w:tc>
          <w:tcPr>
            <w:tcW w:w="1920" w:type="dxa"/>
          </w:tcPr>
          <w:p w14:paraId="6072F181" w14:textId="77777777" w:rsidR="009157CE" w:rsidRDefault="009157CE">
            <w:pPr>
              <w:jc w:val="both"/>
              <w:rPr>
                <w:rFonts w:ascii="Calibri" w:eastAsia="Calibri" w:hAnsi="Calibri" w:cs="Calibri"/>
                <w:color w:val="44474A"/>
              </w:rPr>
            </w:pPr>
          </w:p>
        </w:tc>
        <w:tc>
          <w:tcPr>
            <w:tcW w:w="1170" w:type="dxa"/>
          </w:tcPr>
          <w:p w14:paraId="34A7C512" w14:textId="77777777" w:rsidR="009157CE" w:rsidRDefault="009157CE">
            <w:pPr>
              <w:jc w:val="both"/>
              <w:rPr>
                <w:rFonts w:ascii="Calibri" w:eastAsia="Calibri" w:hAnsi="Calibri" w:cs="Calibri"/>
                <w:color w:val="44474A"/>
              </w:rPr>
            </w:pPr>
          </w:p>
        </w:tc>
      </w:tr>
      <w:tr w:rsidR="009157CE" w14:paraId="20335FCB" w14:textId="77777777">
        <w:trPr>
          <w:trHeight w:val="278"/>
        </w:trPr>
        <w:tc>
          <w:tcPr>
            <w:tcW w:w="1365" w:type="dxa"/>
          </w:tcPr>
          <w:p w14:paraId="6AC88588" w14:textId="77777777" w:rsidR="009157CE" w:rsidRDefault="009157CE">
            <w:pPr>
              <w:rPr>
                <w:rFonts w:ascii="Calibri" w:eastAsia="Calibri" w:hAnsi="Calibri" w:cs="Calibri"/>
                <w:color w:val="2F3033"/>
              </w:rPr>
            </w:pPr>
          </w:p>
        </w:tc>
        <w:tc>
          <w:tcPr>
            <w:tcW w:w="900" w:type="dxa"/>
          </w:tcPr>
          <w:p w14:paraId="29B7AF77" w14:textId="77777777" w:rsidR="009157CE" w:rsidRDefault="00372DED">
            <w:pPr>
              <w:jc w:val="both"/>
              <w:rPr>
                <w:rFonts w:ascii="Calibri" w:eastAsia="Calibri" w:hAnsi="Calibri" w:cs="Calibri"/>
                <w:color w:val="2F3033"/>
              </w:rPr>
            </w:pPr>
            <w:r>
              <w:rPr>
                <w:rFonts w:ascii="Calibri" w:eastAsia="Calibri" w:hAnsi="Calibri" w:cs="Calibri"/>
                <w:color w:val="2F3033"/>
              </w:rPr>
              <w:t>AOTH</w:t>
            </w:r>
          </w:p>
        </w:tc>
        <w:tc>
          <w:tcPr>
            <w:tcW w:w="3270" w:type="dxa"/>
          </w:tcPr>
          <w:p w14:paraId="06D321DB" w14:textId="77777777" w:rsidR="009157CE" w:rsidRDefault="00372DED">
            <w:pPr>
              <w:jc w:val="both"/>
              <w:rPr>
                <w:rFonts w:ascii="Calibri" w:eastAsia="Calibri" w:hAnsi="Calibri" w:cs="Calibri"/>
                <w:color w:val="2F3033"/>
              </w:rPr>
            </w:pPr>
            <w:r>
              <w:rPr>
                <w:rFonts w:ascii="Calibri" w:eastAsia="Calibri" w:hAnsi="Calibri" w:cs="Calibri"/>
                <w:color w:val="2F3033"/>
              </w:rPr>
              <w:t>Any other Asian background</w:t>
            </w:r>
          </w:p>
        </w:tc>
        <w:tc>
          <w:tcPr>
            <w:tcW w:w="1170" w:type="dxa"/>
          </w:tcPr>
          <w:p w14:paraId="6CC675D2" w14:textId="77777777" w:rsidR="009157CE" w:rsidRDefault="009157CE">
            <w:pPr>
              <w:jc w:val="both"/>
              <w:rPr>
                <w:rFonts w:ascii="Calibri" w:eastAsia="Calibri" w:hAnsi="Calibri" w:cs="Calibri"/>
                <w:color w:val="44474A"/>
              </w:rPr>
            </w:pPr>
          </w:p>
        </w:tc>
        <w:tc>
          <w:tcPr>
            <w:tcW w:w="420" w:type="dxa"/>
            <w:shd w:val="clear" w:color="auto" w:fill="EFEFEF"/>
          </w:tcPr>
          <w:p w14:paraId="14A2DA06" w14:textId="77777777" w:rsidR="009157CE" w:rsidRDefault="009157CE">
            <w:pPr>
              <w:jc w:val="both"/>
              <w:rPr>
                <w:rFonts w:ascii="Calibri" w:eastAsia="Calibri" w:hAnsi="Calibri" w:cs="Calibri"/>
                <w:color w:val="44474A"/>
              </w:rPr>
            </w:pPr>
          </w:p>
        </w:tc>
        <w:tc>
          <w:tcPr>
            <w:tcW w:w="1920" w:type="dxa"/>
            <w:tcBorders>
              <w:top w:val="single" w:sz="4" w:space="0" w:color="BFBFBF"/>
              <w:bottom w:val="single" w:sz="4" w:space="0" w:color="BFBFBF"/>
              <w:right w:val="single" w:sz="4" w:space="0" w:color="BFBFBF"/>
            </w:tcBorders>
            <w:shd w:val="clear" w:color="auto" w:fill="E6E6E6"/>
          </w:tcPr>
          <w:p w14:paraId="4692DED6" w14:textId="77777777" w:rsidR="009157CE" w:rsidRDefault="00372DED">
            <w:pPr>
              <w:jc w:val="both"/>
              <w:rPr>
                <w:rFonts w:ascii="Calibri" w:eastAsia="Calibri" w:hAnsi="Calibri" w:cs="Calibri"/>
                <w:color w:val="1381BE"/>
              </w:rPr>
            </w:pPr>
            <w:r>
              <w:rPr>
                <w:rFonts w:ascii="Calibri" w:eastAsia="Calibri" w:hAnsi="Calibri" w:cs="Calibri"/>
                <w:color w:val="1381BE"/>
              </w:rPr>
              <w:t>Personal relationship</w:t>
            </w:r>
          </w:p>
        </w:tc>
        <w:tc>
          <w:tcPr>
            <w:tcW w:w="1170" w:type="dxa"/>
            <w:tcBorders>
              <w:top w:val="single" w:sz="4" w:space="0" w:color="BFBFBF"/>
              <w:left w:val="single" w:sz="4" w:space="0" w:color="BFBFBF"/>
              <w:bottom w:val="single" w:sz="4" w:space="0" w:color="BFBFBF"/>
            </w:tcBorders>
            <w:shd w:val="clear" w:color="auto" w:fill="E6E6E6"/>
          </w:tcPr>
          <w:p w14:paraId="0B7B9C99"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r>
      <w:tr w:rsidR="009157CE" w14:paraId="2F95B6CB" w14:textId="77777777">
        <w:trPr>
          <w:trHeight w:val="278"/>
        </w:trPr>
        <w:tc>
          <w:tcPr>
            <w:tcW w:w="1365" w:type="dxa"/>
          </w:tcPr>
          <w:p w14:paraId="6DEEA9CA" w14:textId="77777777" w:rsidR="009157CE" w:rsidRDefault="00372DED">
            <w:pPr>
              <w:rPr>
                <w:rFonts w:ascii="Calibri" w:eastAsia="Calibri" w:hAnsi="Calibri" w:cs="Calibri"/>
                <w:color w:val="2F3033"/>
              </w:rPr>
            </w:pPr>
            <w:r>
              <w:rPr>
                <w:rFonts w:ascii="Calibri" w:eastAsia="Calibri" w:hAnsi="Calibri" w:cs="Calibri"/>
                <w:color w:val="2F3033"/>
              </w:rPr>
              <w:t>Black or Black British</w:t>
            </w:r>
          </w:p>
        </w:tc>
        <w:tc>
          <w:tcPr>
            <w:tcW w:w="900" w:type="dxa"/>
          </w:tcPr>
          <w:p w14:paraId="77F48950" w14:textId="77777777" w:rsidR="009157CE" w:rsidRDefault="00372DED">
            <w:pPr>
              <w:jc w:val="both"/>
              <w:rPr>
                <w:rFonts w:ascii="Calibri" w:eastAsia="Calibri" w:hAnsi="Calibri" w:cs="Calibri"/>
                <w:color w:val="2F3033"/>
              </w:rPr>
            </w:pPr>
            <w:r>
              <w:rPr>
                <w:rFonts w:ascii="Calibri" w:eastAsia="Calibri" w:hAnsi="Calibri" w:cs="Calibri"/>
                <w:color w:val="2F3033"/>
              </w:rPr>
              <w:t>BCRB</w:t>
            </w:r>
          </w:p>
        </w:tc>
        <w:tc>
          <w:tcPr>
            <w:tcW w:w="3270" w:type="dxa"/>
          </w:tcPr>
          <w:p w14:paraId="7B44C7A8" w14:textId="77777777" w:rsidR="009157CE" w:rsidRDefault="00372DED">
            <w:pPr>
              <w:jc w:val="both"/>
              <w:rPr>
                <w:rFonts w:ascii="Calibri" w:eastAsia="Calibri" w:hAnsi="Calibri" w:cs="Calibri"/>
                <w:color w:val="2F3033"/>
              </w:rPr>
            </w:pPr>
            <w:r>
              <w:rPr>
                <w:rFonts w:ascii="Calibri" w:eastAsia="Calibri" w:hAnsi="Calibri" w:cs="Calibri"/>
                <w:color w:val="2F3033"/>
              </w:rPr>
              <w:t>Black – Caribbean</w:t>
            </w:r>
          </w:p>
        </w:tc>
        <w:tc>
          <w:tcPr>
            <w:tcW w:w="1170" w:type="dxa"/>
          </w:tcPr>
          <w:p w14:paraId="18AC7324" w14:textId="77777777" w:rsidR="009157CE" w:rsidRDefault="009157CE">
            <w:pPr>
              <w:jc w:val="both"/>
              <w:rPr>
                <w:rFonts w:ascii="Calibri" w:eastAsia="Calibri" w:hAnsi="Calibri" w:cs="Calibri"/>
                <w:color w:val="44474A"/>
              </w:rPr>
            </w:pPr>
          </w:p>
        </w:tc>
        <w:tc>
          <w:tcPr>
            <w:tcW w:w="420" w:type="dxa"/>
            <w:shd w:val="clear" w:color="auto" w:fill="EFEFEF"/>
          </w:tcPr>
          <w:p w14:paraId="2AC9F057" w14:textId="77777777" w:rsidR="009157CE" w:rsidRDefault="009157CE">
            <w:pPr>
              <w:jc w:val="both"/>
              <w:rPr>
                <w:rFonts w:ascii="Calibri" w:eastAsia="Calibri" w:hAnsi="Calibri" w:cs="Calibri"/>
                <w:color w:val="44474A"/>
              </w:rPr>
            </w:pPr>
          </w:p>
        </w:tc>
        <w:tc>
          <w:tcPr>
            <w:tcW w:w="1920" w:type="dxa"/>
            <w:tcBorders>
              <w:top w:val="single" w:sz="4" w:space="0" w:color="BFBFBF"/>
              <w:bottom w:val="single" w:sz="4" w:space="0" w:color="C8C9C7"/>
              <w:right w:val="single" w:sz="4" w:space="0" w:color="C8C9C7"/>
            </w:tcBorders>
          </w:tcPr>
          <w:p w14:paraId="2015FF4B" w14:textId="77777777" w:rsidR="009157CE" w:rsidRDefault="00372DED">
            <w:pPr>
              <w:jc w:val="both"/>
              <w:rPr>
                <w:rFonts w:ascii="Calibri" w:eastAsia="Calibri" w:hAnsi="Calibri" w:cs="Calibri"/>
                <w:color w:val="2F3033"/>
              </w:rPr>
            </w:pPr>
            <w:r>
              <w:rPr>
                <w:rFonts w:ascii="Calibri" w:eastAsia="Calibri" w:hAnsi="Calibri" w:cs="Calibri"/>
                <w:color w:val="2F3033"/>
              </w:rPr>
              <w:t>Single</w:t>
            </w:r>
          </w:p>
        </w:tc>
        <w:tc>
          <w:tcPr>
            <w:tcW w:w="1170" w:type="dxa"/>
            <w:tcBorders>
              <w:top w:val="single" w:sz="4" w:space="0" w:color="BFBFBF"/>
              <w:left w:val="single" w:sz="4" w:space="0" w:color="C8C9C7"/>
              <w:bottom w:val="single" w:sz="4" w:space="0" w:color="C8C9C7"/>
            </w:tcBorders>
          </w:tcPr>
          <w:p w14:paraId="06EF90E1" w14:textId="77777777" w:rsidR="009157CE" w:rsidRDefault="009157CE">
            <w:pPr>
              <w:jc w:val="both"/>
              <w:rPr>
                <w:rFonts w:ascii="Calibri" w:eastAsia="Calibri" w:hAnsi="Calibri" w:cs="Calibri"/>
                <w:color w:val="2F3033"/>
              </w:rPr>
            </w:pPr>
          </w:p>
        </w:tc>
      </w:tr>
      <w:tr w:rsidR="009157CE" w14:paraId="52E1F3F1" w14:textId="77777777">
        <w:trPr>
          <w:trHeight w:val="278"/>
        </w:trPr>
        <w:tc>
          <w:tcPr>
            <w:tcW w:w="1365" w:type="dxa"/>
          </w:tcPr>
          <w:p w14:paraId="1D926649" w14:textId="77777777" w:rsidR="009157CE" w:rsidRDefault="009157CE">
            <w:pPr>
              <w:rPr>
                <w:rFonts w:ascii="Calibri" w:eastAsia="Calibri" w:hAnsi="Calibri" w:cs="Calibri"/>
                <w:color w:val="2F3033"/>
              </w:rPr>
            </w:pPr>
          </w:p>
        </w:tc>
        <w:tc>
          <w:tcPr>
            <w:tcW w:w="900" w:type="dxa"/>
          </w:tcPr>
          <w:p w14:paraId="146ABE83" w14:textId="77777777" w:rsidR="009157CE" w:rsidRDefault="00372DED">
            <w:pPr>
              <w:jc w:val="both"/>
              <w:rPr>
                <w:rFonts w:ascii="Calibri" w:eastAsia="Calibri" w:hAnsi="Calibri" w:cs="Calibri"/>
                <w:color w:val="2F3033"/>
              </w:rPr>
            </w:pPr>
            <w:r>
              <w:rPr>
                <w:rFonts w:ascii="Calibri" w:eastAsia="Calibri" w:hAnsi="Calibri" w:cs="Calibri"/>
                <w:color w:val="2F3033"/>
              </w:rPr>
              <w:t>BAFR</w:t>
            </w:r>
          </w:p>
        </w:tc>
        <w:tc>
          <w:tcPr>
            <w:tcW w:w="3270" w:type="dxa"/>
          </w:tcPr>
          <w:p w14:paraId="5E1B5FB6" w14:textId="77777777" w:rsidR="009157CE" w:rsidRDefault="00372DED">
            <w:pPr>
              <w:jc w:val="both"/>
              <w:rPr>
                <w:rFonts w:ascii="Calibri" w:eastAsia="Calibri" w:hAnsi="Calibri" w:cs="Calibri"/>
                <w:color w:val="2F3033"/>
              </w:rPr>
            </w:pPr>
            <w:r>
              <w:rPr>
                <w:rFonts w:ascii="Calibri" w:eastAsia="Calibri" w:hAnsi="Calibri" w:cs="Calibri"/>
                <w:color w:val="2F3033"/>
              </w:rPr>
              <w:t>Black – African</w:t>
            </w:r>
          </w:p>
        </w:tc>
        <w:tc>
          <w:tcPr>
            <w:tcW w:w="1170" w:type="dxa"/>
          </w:tcPr>
          <w:p w14:paraId="5B33A4D4" w14:textId="77777777" w:rsidR="009157CE" w:rsidRDefault="009157CE">
            <w:pPr>
              <w:jc w:val="both"/>
              <w:rPr>
                <w:rFonts w:ascii="Calibri" w:eastAsia="Calibri" w:hAnsi="Calibri" w:cs="Calibri"/>
                <w:color w:val="44474A"/>
              </w:rPr>
            </w:pPr>
          </w:p>
        </w:tc>
        <w:tc>
          <w:tcPr>
            <w:tcW w:w="420" w:type="dxa"/>
            <w:shd w:val="clear" w:color="auto" w:fill="EFEFEF"/>
          </w:tcPr>
          <w:p w14:paraId="67473F71" w14:textId="77777777" w:rsidR="009157CE" w:rsidRDefault="009157CE">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3359B781" w14:textId="77777777" w:rsidR="009157CE" w:rsidRDefault="00372DED">
            <w:pPr>
              <w:jc w:val="both"/>
              <w:rPr>
                <w:rFonts w:ascii="Calibri" w:eastAsia="Calibri" w:hAnsi="Calibri" w:cs="Calibri"/>
                <w:color w:val="2F3033"/>
              </w:rPr>
            </w:pPr>
            <w:r>
              <w:rPr>
                <w:rFonts w:ascii="Calibri" w:eastAsia="Calibri" w:hAnsi="Calibri" w:cs="Calibri"/>
                <w:color w:val="2F3033"/>
              </w:rPr>
              <w:t>Living together</w:t>
            </w:r>
          </w:p>
        </w:tc>
        <w:tc>
          <w:tcPr>
            <w:tcW w:w="1170" w:type="dxa"/>
            <w:tcBorders>
              <w:top w:val="single" w:sz="4" w:space="0" w:color="C8C9C7"/>
              <w:left w:val="single" w:sz="4" w:space="0" w:color="C8C9C7"/>
              <w:bottom w:val="single" w:sz="4" w:space="0" w:color="C8C9C7"/>
            </w:tcBorders>
          </w:tcPr>
          <w:p w14:paraId="13E1A775" w14:textId="77777777" w:rsidR="009157CE" w:rsidRDefault="009157CE">
            <w:pPr>
              <w:jc w:val="both"/>
              <w:rPr>
                <w:rFonts w:ascii="Calibri" w:eastAsia="Calibri" w:hAnsi="Calibri" w:cs="Calibri"/>
                <w:color w:val="2F3033"/>
              </w:rPr>
            </w:pPr>
          </w:p>
        </w:tc>
      </w:tr>
      <w:tr w:rsidR="009157CE" w14:paraId="58ABF2D2" w14:textId="77777777">
        <w:trPr>
          <w:trHeight w:val="278"/>
        </w:trPr>
        <w:tc>
          <w:tcPr>
            <w:tcW w:w="1365" w:type="dxa"/>
          </w:tcPr>
          <w:p w14:paraId="4158467B" w14:textId="77777777" w:rsidR="009157CE" w:rsidRDefault="009157CE">
            <w:pPr>
              <w:rPr>
                <w:rFonts w:ascii="Calibri" w:eastAsia="Calibri" w:hAnsi="Calibri" w:cs="Calibri"/>
                <w:color w:val="2F3033"/>
              </w:rPr>
            </w:pPr>
          </w:p>
        </w:tc>
        <w:tc>
          <w:tcPr>
            <w:tcW w:w="900" w:type="dxa"/>
          </w:tcPr>
          <w:p w14:paraId="7294C608" w14:textId="77777777" w:rsidR="009157CE" w:rsidRDefault="00372DED">
            <w:pPr>
              <w:jc w:val="both"/>
              <w:rPr>
                <w:rFonts w:ascii="Calibri" w:eastAsia="Calibri" w:hAnsi="Calibri" w:cs="Calibri"/>
                <w:color w:val="2F3033"/>
              </w:rPr>
            </w:pPr>
            <w:r>
              <w:rPr>
                <w:rFonts w:ascii="Calibri" w:eastAsia="Calibri" w:hAnsi="Calibri" w:cs="Calibri"/>
                <w:color w:val="2F3033"/>
              </w:rPr>
              <w:t>BOTH</w:t>
            </w:r>
          </w:p>
        </w:tc>
        <w:tc>
          <w:tcPr>
            <w:tcW w:w="3270" w:type="dxa"/>
          </w:tcPr>
          <w:p w14:paraId="507E0995" w14:textId="77777777" w:rsidR="009157CE" w:rsidRDefault="00372DED">
            <w:pPr>
              <w:jc w:val="both"/>
              <w:rPr>
                <w:rFonts w:ascii="Calibri" w:eastAsia="Calibri" w:hAnsi="Calibri" w:cs="Calibri"/>
                <w:color w:val="2F3033"/>
              </w:rPr>
            </w:pPr>
            <w:r>
              <w:rPr>
                <w:rFonts w:ascii="Calibri" w:eastAsia="Calibri" w:hAnsi="Calibri" w:cs="Calibri"/>
                <w:color w:val="2F3033"/>
              </w:rPr>
              <w:t>Any other Black background</w:t>
            </w:r>
          </w:p>
        </w:tc>
        <w:tc>
          <w:tcPr>
            <w:tcW w:w="1170" w:type="dxa"/>
          </w:tcPr>
          <w:p w14:paraId="0E426988" w14:textId="77777777" w:rsidR="009157CE" w:rsidRDefault="009157CE">
            <w:pPr>
              <w:jc w:val="both"/>
              <w:rPr>
                <w:rFonts w:ascii="Calibri" w:eastAsia="Calibri" w:hAnsi="Calibri" w:cs="Calibri"/>
                <w:color w:val="44474A"/>
              </w:rPr>
            </w:pPr>
          </w:p>
        </w:tc>
        <w:tc>
          <w:tcPr>
            <w:tcW w:w="420" w:type="dxa"/>
            <w:shd w:val="clear" w:color="auto" w:fill="EFEFEF"/>
          </w:tcPr>
          <w:p w14:paraId="24D73610" w14:textId="77777777" w:rsidR="009157CE" w:rsidRDefault="009157CE">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6F41CB5E" w14:textId="77777777" w:rsidR="009157CE" w:rsidRDefault="00372DED">
            <w:pPr>
              <w:jc w:val="both"/>
              <w:rPr>
                <w:rFonts w:ascii="Calibri" w:eastAsia="Calibri" w:hAnsi="Calibri" w:cs="Calibri"/>
                <w:color w:val="2F3033"/>
              </w:rPr>
            </w:pPr>
            <w:r>
              <w:rPr>
                <w:rFonts w:ascii="Calibri" w:eastAsia="Calibri" w:hAnsi="Calibri" w:cs="Calibri"/>
                <w:color w:val="2F3033"/>
              </w:rPr>
              <w:t>Married</w:t>
            </w:r>
          </w:p>
        </w:tc>
        <w:tc>
          <w:tcPr>
            <w:tcW w:w="1170" w:type="dxa"/>
            <w:tcBorders>
              <w:top w:val="single" w:sz="4" w:space="0" w:color="C8C9C7"/>
              <w:left w:val="single" w:sz="4" w:space="0" w:color="C8C9C7"/>
              <w:bottom w:val="single" w:sz="4" w:space="0" w:color="C8C9C7"/>
            </w:tcBorders>
          </w:tcPr>
          <w:p w14:paraId="4A23C0E5" w14:textId="77777777" w:rsidR="009157CE" w:rsidRDefault="009157CE">
            <w:pPr>
              <w:jc w:val="both"/>
              <w:rPr>
                <w:rFonts w:ascii="Calibri" w:eastAsia="Calibri" w:hAnsi="Calibri" w:cs="Calibri"/>
                <w:color w:val="2F3033"/>
              </w:rPr>
            </w:pPr>
          </w:p>
        </w:tc>
      </w:tr>
      <w:tr w:rsidR="009157CE" w14:paraId="463FE91A" w14:textId="77777777">
        <w:trPr>
          <w:trHeight w:val="296"/>
        </w:trPr>
        <w:tc>
          <w:tcPr>
            <w:tcW w:w="1365" w:type="dxa"/>
            <w:vMerge w:val="restart"/>
          </w:tcPr>
          <w:p w14:paraId="578F5621" w14:textId="77777777" w:rsidR="009157CE" w:rsidRDefault="00372DED">
            <w:pPr>
              <w:rPr>
                <w:rFonts w:ascii="Calibri" w:eastAsia="Calibri" w:hAnsi="Calibri" w:cs="Calibri"/>
                <w:color w:val="2F3033"/>
              </w:rPr>
            </w:pPr>
            <w:r>
              <w:rPr>
                <w:rFonts w:ascii="Calibri" w:eastAsia="Calibri" w:hAnsi="Calibri" w:cs="Calibri"/>
                <w:color w:val="2F3033"/>
              </w:rPr>
              <w:t>Other ethnic group</w:t>
            </w:r>
          </w:p>
          <w:p w14:paraId="30E802C9" w14:textId="77777777" w:rsidR="009157CE" w:rsidRDefault="009157CE">
            <w:pPr>
              <w:rPr>
                <w:rFonts w:ascii="Calibri" w:eastAsia="Calibri" w:hAnsi="Calibri" w:cs="Calibri"/>
                <w:color w:val="2F3033"/>
              </w:rPr>
            </w:pPr>
          </w:p>
        </w:tc>
        <w:tc>
          <w:tcPr>
            <w:tcW w:w="900" w:type="dxa"/>
          </w:tcPr>
          <w:p w14:paraId="4FBFA7D8" w14:textId="77777777" w:rsidR="009157CE" w:rsidRDefault="00372DED">
            <w:pPr>
              <w:jc w:val="both"/>
              <w:rPr>
                <w:rFonts w:ascii="Calibri" w:eastAsia="Calibri" w:hAnsi="Calibri" w:cs="Calibri"/>
                <w:color w:val="2F3033"/>
              </w:rPr>
            </w:pPr>
            <w:r>
              <w:rPr>
                <w:rFonts w:ascii="Calibri" w:eastAsia="Calibri" w:hAnsi="Calibri" w:cs="Calibri"/>
                <w:color w:val="2F3033"/>
              </w:rPr>
              <w:t>ARAB</w:t>
            </w:r>
          </w:p>
        </w:tc>
        <w:tc>
          <w:tcPr>
            <w:tcW w:w="3270" w:type="dxa"/>
          </w:tcPr>
          <w:p w14:paraId="0696E69C" w14:textId="77777777" w:rsidR="009157CE" w:rsidRDefault="00372DED">
            <w:pPr>
              <w:jc w:val="both"/>
              <w:rPr>
                <w:rFonts w:ascii="Calibri" w:eastAsia="Calibri" w:hAnsi="Calibri" w:cs="Calibri"/>
                <w:color w:val="2F3033"/>
              </w:rPr>
            </w:pPr>
            <w:r>
              <w:rPr>
                <w:rFonts w:ascii="Calibri" w:eastAsia="Calibri" w:hAnsi="Calibri" w:cs="Calibri"/>
                <w:color w:val="2F3033"/>
              </w:rPr>
              <w:t>Arab</w:t>
            </w:r>
          </w:p>
        </w:tc>
        <w:tc>
          <w:tcPr>
            <w:tcW w:w="1170" w:type="dxa"/>
          </w:tcPr>
          <w:p w14:paraId="661999AE" w14:textId="77777777" w:rsidR="009157CE" w:rsidRDefault="009157CE">
            <w:pPr>
              <w:jc w:val="both"/>
              <w:rPr>
                <w:rFonts w:ascii="Calibri" w:eastAsia="Calibri" w:hAnsi="Calibri" w:cs="Calibri"/>
                <w:color w:val="44474A"/>
              </w:rPr>
            </w:pPr>
          </w:p>
        </w:tc>
        <w:tc>
          <w:tcPr>
            <w:tcW w:w="420" w:type="dxa"/>
            <w:shd w:val="clear" w:color="auto" w:fill="EFEFEF"/>
          </w:tcPr>
          <w:p w14:paraId="7F298C16" w14:textId="77777777" w:rsidR="009157CE" w:rsidRDefault="009157CE">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77F02D10" w14:textId="77777777" w:rsidR="009157CE" w:rsidRDefault="00372DED">
            <w:pPr>
              <w:jc w:val="both"/>
              <w:rPr>
                <w:rFonts w:ascii="Calibri" w:eastAsia="Calibri" w:hAnsi="Calibri" w:cs="Calibri"/>
                <w:color w:val="2F3033"/>
              </w:rPr>
            </w:pPr>
            <w:r>
              <w:rPr>
                <w:rFonts w:ascii="Calibri" w:eastAsia="Calibri" w:hAnsi="Calibri" w:cs="Calibri"/>
                <w:color w:val="2F3033"/>
              </w:rPr>
              <w:t>Civil Partnership</w:t>
            </w:r>
          </w:p>
        </w:tc>
        <w:tc>
          <w:tcPr>
            <w:tcW w:w="1170" w:type="dxa"/>
            <w:tcBorders>
              <w:top w:val="single" w:sz="4" w:space="0" w:color="C8C9C7"/>
              <w:left w:val="single" w:sz="4" w:space="0" w:color="C8C9C7"/>
              <w:bottom w:val="single" w:sz="4" w:space="0" w:color="C8C9C7"/>
            </w:tcBorders>
          </w:tcPr>
          <w:p w14:paraId="53FDAF6E" w14:textId="77777777" w:rsidR="009157CE" w:rsidRDefault="009157CE">
            <w:pPr>
              <w:jc w:val="both"/>
              <w:rPr>
                <w:rFonts w:ascii="Calibri" w:eastAsia="Calibri" w:hAnsi="Calibri" w:cs="Calibri"/>
                <w:color w:val="2F3033"/>
              </w:rPr>
            </w:pPr>
          </w:p>
        </w:tc>
      </w:tr>
      <w:tr w:rsidR="009157CE" w14:paraId="2C61BC8B" w14:textId="77777777">
        <w:trPr>
          <w:trHeight w:val="296"/>
        </w:trPr>
        <w:tc>
          <w:tcPr>
            <w:tcW w:w="1365" w:type="dxa"/>
            <w:vMerge/>
          </w:tcPr>
          <w:p w14:paraId="1CDE51A1" w14:textId="77777777" w:rsidR="009157CE" w:rsidRDefault="009157CE">
            <w:pPr>
              <w:widowControl w:val="0"/>
              <w:spacing w:line="276" w:lineRule="auto"/>
              <w:rPr>
                <w:rFonts w:ascii="Calibri" w:eastAsia="Calibri" w:hAnsi="Calibri" w:cs="Calibri"/>
                <w:color w:val="2F3033"/>
              </w:rPr>
            </w:pPr>
          </w:p>
        </w:tc>
        <w:tc>
          <w:tcPr>
            <w:tcW w:w="900" w:type="dxa"/>
          </w:tcPr>
          <w:p w14:paraId="17EE5665" w14:textId="77777777" w:rsidR="009157CE" w:rsidRDefault="00372DED">
            <w:pPr>
              <w:jc w:val="both"/>
              <w:rPr>
                <w:rFonts w:ascii="Calibri" w:eastAsia="Calibri" w:hAnsi="Calibri" w:cs="Calibri"/>
                <w:color w:val="2F3033"/>
              </w:rPr>
            </w:pPr>
            <w:r>
              <w:rPr>
                <w:rFonts w:ascii="Calibri" w:eastAsia="Calibri" w:hAnsi="Calibri" w:cs="Calibri"/>
                <w:color w:val="2F3033"/>
              </w:rPr>
              <w:t>CHNE</w:t>
            </w:r>
          </w:p>
        </w:tc>
        <w:tc>
          <w:tcPr>
            <w:tcW w:w="3270" w:type="dxa"/>
          </w:tcPr>
          <w:p w14:paraId="2D75306B" w14:textId="77777777" w:rsidR="009157CE" w:rsidRDefault="00372DED">
            <w:pPr>
              <w:jc w:val="both"/>
              <w:rPr>
                <w:rFonts w:ascii="Calibri" w:eastAsia="Calibri" w:hAnsi="Calibri" w:cs="Calibri"/>
                <w:color w:val="2F3033"/>
              </w:rPr>
            </w:pPr>
            <w:r>
              <w:rPr>
                <w:rFonts w:ascii="Calibri" w:eastAsia="Calibri" w:hAnsi="Calibri" w:cs="Calibri"/>
                <w:color w:val="2F3033"/>
              </w:rPr>
              <w:t>Chinese</w:t>
            </w:r>
          </w:p>
        </w:tc>
        <w:tc>
          <w:tcPr>
            <w:tcW w:w="1170" w:type="dxa"/>
          </w:tcPr>
          <w:p w14:paraId="03CF368B" w14:textId="77777777" w:rsidR="009157CE" w:rsidRDefault="009157CE">
            <w:pPr>
              <w:jc w:val="both"/>
              <w:rPr>
                <w:rFonts w:ascii="Calibri" w:eastAsia="Calibri" w:hAnsi="Calibri" w:cs="Calibri"/>
                <w:color w:val="44474A"/>
              </w:rPr>
            </w:pPr>
          </w:p>
        </w:tc>
        <w:tc>
          <w:tcPr>
            <w:tcW w:w="420" w:type="dxa"/>
            <w:shd w:val="clear" w:color="auto" w:fill="EFEFEF"/>
          </w:tcPr>
          <w:p w14:paraId="3F6C126A" w14:textId="77777777" w:rsidR="009157CE" w:rsidRDefault="009157CE">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300B54E2" w14:textId="77777777" w:rsidR="009157CE" w:rsidRDefault="00372DED">
            <w:pPr>
              <w:jc w:val="both"/>
              <w:rPr>
                <w:rFonts w:ascii="Calibri" w:eastAsia="Calibri" w:hAnsi="Calibri" w:cs="Calibri"/>
                <w:color w:val="2F3033"/>
              </w:rPr>
            </w:pPr>
            <w:r>
              <w:rPr>
                <w:rFonts w:ascii="Calibri" w:eastAsia="Calibri" w:hAnsi="Calibri" w:cs="Calibri"/>
                <w:color w:val="2F3033"/>
              </w:rPr>
              <w:t>Prefer not to say</w:t>
            </w:r>
          </w:p>
        </w:tc>
        <w:tc>
          <w:tcPr>
            <w:tcW w:w="1170" w:type="dxa"/>
            <w:tcBorders>
              <w:top w:val="single" w:sz="4" w:space="0" w:color="C8C9C7"/>
              <w:left w:val="single" w:sz="4" w:space="0" w:color="C8C9C7"/>
              <w:bottom w:val="single" w:sz="4" w:space="0" w:color="C8C9C7"/>
            </w:tcBorders>
          </w:tcPr>
          <w:p w14:paraId="3DC43CEA" w14:textId="77777777" w:rsidR="009157CE" w:rsidRDefault="009157CE">
            <w:pPr>
              <w:jc w:val="both"/>
              <w:rPr>
                <w:rFonts w:ascii="Calibri" w:eastAsia="Calibri" w:hAnsi="Calibri" w:cs="Calibri"/>
                <w:color w:val="2F3033"/>
              </w:rPr>
            </w:pPr>
          </w:p>
        </w:tc>
      </w:tr>
      <w:tr w:rsidR="009157CE" w14:paraId="5DCB1388" w14:textId="77777777">
        <w:trPr>
          <w:trHeight w:val="278"/>
        </w:trPr>
        <w:tc>
          <w:tcPr>
            <w:tcW w:w="1365" w:type="dxa"/>
            <w:vMerge/>
          </w:tcPr>
          <w:p w14:paraId="3C8AEAAD" w14:textId="77777777" w:rsidR="009157CE" w:rsidRDefault="009157CE">
            <w:pPr>
              <w:widowControl w:val="0"/>
              <w:spacing w:line="276" w:lineRule="auto"/>
              <w:rPr>
                <w:rFonts w:ascii="Calibri" w:eastAsia="Calibri" w:hAnsi="Calibri" w:cs="Calibri"/>
                <w:color w:val="2F3033"/>
              </w:rPr>
            </w:pPr>
          </w:p>
        </w:tc>
        <w:tc>
          <w:tcPr>
            <w:tcW w:w="900" w:type="dxa"/>
          </w:tcPr>
          <w:p w14:paraId="3859C1F2" w14:textId="77777777" w:rsidR="009157CE" w:rsidRDefault="00372DED">
            <w:pPr>
              <w:jc w:val="both"/>
              <w:rPr>
                <w:rFonts w:ascii="Calibri" w:eastAsia="Calibri" w:hAnsi="Calibri" w:cs="Calibri"/>
                <w:color w:val="2F3033"/>
              </w:rPr>
            </w:pPr>
            <w:r>
              <w:rPr>
                <w:rFonts w:ascii="Calibri" w:eastAsia="Calibri" w:hAnsi="Calibri" w:cs="Calibri"/>
                <w:color w:val="2F3033"/>
              </w:rPr>
              <w:t>REFU</w:t>
            </w:r>
          </w:p>
        </w:tc>
        <w:tc>
          <w:tcPr>
            <w:tcW w:w="3270" w:type="dxa"/>
          </w:tcPr>
          <w:p w14:paraId="6672253F" w14:textId="77777777" w:rsidR="009157CE" w:rsidRDefault="00372DED">
            <w:pPr>
              <w:jc w:val="both"/>
              <w:rPr>
                <w:rFonts w:ascii="Calibri" w:eastAsia="Calibri" w:hAnsi="Calibri" w:cs="Calibri"/>
                <w:color w:val="2F3033"/>
              </w:rPr>
            </w:pPr>
            <w:r>
              <w:rPr>
                <w:rFonts w:ascii="Calibri" w:eastAsia="Calibri" w:hAnsi="Calibri" w:cs="Calibri"/>
                <w:color w:val="2F3033"/>
              </w:rPr>
              <w:t>Refused/Prefer Not to Say</w:t>
            </w:r>
          </w:p>
        </w:tc>
        <w:tc>
          <w:tcPr>
            <w:tcW w:w="1170" w:type="dxa"/>
          </w:tcPr>
          <w:p w14:paraId="440BD4E7" w14:textId="77777777" w:rsidR="009157CE" w:rsidRDefault="009157CE">
            <w:pPr>
              <w:jc w:val="both"/>
              <w:rPr>
                <w:rFonts w:ascii="Calibri" w:eastAsia="Calibri" w:hAnsi="Calibri" w:cs="Calibri"/>
                <w:color w:val="44474A"/>
              </w:rPr>
            </w:pPr>
          </w:p>
        </w:tc>
        <w:tc>
          <w:tcPr>
            <w:tcW w:w="420" w:type="dxa"/>
            <w:shd w:val="clear" w:color="auto" w:fill="EFEFEF"/>
          </w:tcPr>
          <w:p w14:paraId="14F374CB" w14:textId="77777777" w:rsidR="009157CE" w:rsidRDefault="009157CE">
            <w:pPr>
              <w:jc w:val="both"/>
              <w:rPr>
                <w:rFonts w:ascii="Calibri" w:eastAsia="Calibri" w:hAnsi="Calibri" w:cs="Calibri"/>
                <w:color w:val="44474A"/>
              </w:rPr>
            </w:pPr>
          </w:p>
        </w:tc>
        <w:tc>
          <w:tcPr>
            <w:tcW w:w="1920" w:type="dxa"/>
          </w:tcPr>
          <w:p w14:paraId="5AD43F2D" w14:textId="77777777" w:rsidR="009157CE" w:rsidRDefault="009157CE">
            <w:pPr>
              <w:jc w:val="both"/>
              <w:rPr>
                <w:rFonts w:ascii="Calibri" w:eastAsia="Calibri" w:hAnsi="Calibri" w:cs="Calibri"/>
                <w:color w:val="44474A"/>
              </w:rPr>
            </w:pPr>
          </w:p>
        </w:tc>
        <w:tc>
          <w:tcPr>
            <w:tcW w:w="1170" w:type="dxa"/>
          </w:tcPr>
          <w:p w14:paraId="1B887A5D" w14:textId="77777777" w:rsidR="009157CE" w:rsidRDefault="009157CE">
            <w:pPr>
              <w:jc w:val="both"/>
              <w:rPr>
                <w:rFonts w:ascii="Calibri" w:eastAsia="Calibri" w:hAnsi="Calibri" w:cs="Calibri"/>
                <w:color w:val="44474A"/>
              </w:rPr>
            </w:pPr>
          </w:p>
        </w:tc>
      </w:tr>
      <w:tr w:rsidR="009157CE" w14:paraId="7D8531E1" w14:textId="77777777">
        <w:trPr>
          <w:trHeight w:val="278"/>
        </w:trPr>
        <w:tc>
          <w:tcPr>
            <w:tcW w:w="1365" w:type="dxa"/>
            <w:vMerge/>
          </w:tcPr>
          <w:p w14:paraId="52B928C3" w14:textId="77777777" w:rsidR="009157CE" w:rsidRDefault="009157CE">
            <w:pPr>
              <w:widowControl w:val="0"/>
              <w:spacing w:line="276" w:lineRule="auto"/>
              <w:rPr>
                <w:rFonts w:ascii="Calibri" w:eastAsia="Calibri" w:hAnsi="Calibri" w:cs="Calibri"/>
                <w:color w:val="44474A"/>
              </w:rPr>
            </w:pPr>
          </w:p>
        </w:tc>
        <w:tc>
          <w:tcPr>
            <w:tcW w:w="900" w:type="dxa"/>
          </w:tcPr>
          <w:p w14:paraId="245DB14F" w14:textId="77777777" w:rsidR="009157CE" w:rsidRDefault="00372DED">
            <w:pPr>
              <w:jc w:val="both"/>
              <w:rPr>
                <w:rFonts w:ascii="Calibri" w:eastAsia="Calibri" w:hAnsi="Calibri" w:cs="Calibri"/>
                <w:color w:val="2F3033"/>
              </w:rPr>
            </w:pPr>
            <w:r>
              <w:rPr>
                <w:rFonts w:ascii="Calibri" w:eastAsia="Calibri" w:hAnsi="Calibri" w:cs="Calibri"/>
                <w:color w:val="2F3033"/>
              </w:rPr>
              <w:t>OOTH</w:t>
            </w:r>
          </w:p>
        </w:tc>
        <w:tc>
          <w:tcPr>
            <w:tcW w:w="3270" w:type="dxa"/>
          </w:tcPr>
          <w:p w14:paraId="3967EFD4" w14:textId="77777777" w:rsidR="009157CE" w:rsidRDefault="00372DED">
            <w:pPr>
              <w:jc w:val="both"/>
              <w:rPr>
                <w:rFonts w:ascii="Calibri" w:eastAsia="Calibri" w:hAnsi="Calibri" w:cs="Calibri"/>
                <w:color w:val="2F3033"/>
              </w:rPr>
            </w:pPr>
            <w:r>
              <w:rPr>
                <w:rFonts w:ascii="Calibri" w:eastAsia="Calibri" w:hAnsi="Calibri" w:cs="Calibri"/>
                <w:color w:val="2F3033"/>
              </w:rPr>
              <w:t>Any other ethnic group</w:t>
            </w:r>
          </w:p>
        </w:tc>
        <w:tc>
          <w:tcPr>
            <w:tcW w:w="1170" w:type="dxa"/>
          </w:tcPr>
          <w:p w14:paraId="63686078" w14:textId="77777777" w:rsidR="009157CE" w:rsidRDefault="009157CE">
            <w:pPr>
              <w:jc w:val="both"/>
              <w:rPr>
                <w:rFonts w:ascii="Calibri" w:eastAsia="Calibri" w:hAnsi="Calibri" w:cs="Calibri"/>
                <w:color w:val="44474A"/>
              </w:rPr>
            </w:pPr>
          </w:p>
        </w:tc>
        <w:tc>
          <w:tcPr>
            <w:tcW w:w="420" w:type="dxa"/>
            <w:shd w:val="clear" w:color="auto" w:fill="EFEFEF"/>
          </w:tcPr>
          <w:p w14:paraId="3649CE3C" w14:textId="77777777" w:rsidR="009157CE" w:rsidRDefault="009157CE">
            <w:pPr>
              <w:jc w:val="both"/>
              <w:rPr>
                <w:rFonts w:ascii="Calibri" w:eastAsia="Calibri" w:hAnsi="Calibri" w:cs="Calibri"/>
                <w:color w:val="44474A"/>
              </w:rPr>
            </w:pPr>
          </w:p>
        </w:tc>
        <w:tc>
          <w:tcPr>
            <w:tcW w:w="1920" w:type="dxa"/>
          </w:tcPr>
          <w:p w14:paraId="4879AA30" w14:textId="77777777" w:rsidR="009157CE" w:rsidRDefault="009157CE">
            <w:pPr>
              <w:jc w:val="both"/>
              <w:rPr>
                <w:rFonts w:ascii="Calibri" w:eastAsia="Calibri" w:hAnsi="Calibri" w:cs="Calibri"/>
                <w:color w:val="44474A"/>
              </w:rPr>
            </w:pPr>
          </w:p>
        </w:tc>
        <w:tc>
          <w:tcPr>
            <w:tcW w:w="1170" w:type="dxa"/>
          </w:tcPr>
          <w:p w14:paraId="7E82DDD5" w14:textId="77777777" w:rsidR="009157CE" w:rsidRDefault="009157CE">
            <w:pPr>
              <w:jc w:val="both"/>
              <w:rPr>
                <w:rFonts w:ascii="Calibri" w:eastAsia="Calibri" w:hAnsi="Calibri" w:cs="Calibri"/>
                <w:color w:val="44474A"/>
              </w:rPr>
            </w:pPr>
          </w:p>
        </w:tc>
      </w:tr>
    </w:tbl>
    <w:p w14:paraId="79D78E87" w14:textId="77777777" w:rsidR="009157CE" w:rsidRDefault="009157CE">
      <w:pPr>
        <w:spacing w:after="120"/>
        <w:jc w:val="both"/>
        <w:rPr>
          <w:rFonts w:ascii="Calibri" w:eastAsia="Calibri" w:hAnsi="Calibri" w:cs="Calibri"/>
          <w:color w:val="44474A"/>
          <w:sz w:val="2"/>
          <w:szCs w:val="2"/>
        </w:rPr>
      </w:pPr>
    </w:p>
    <w:tbl>
      <w:tblPr>
        <w:tblStyle w:val="ad"/>
        <w:tblW w:w="10920"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100"/>
        <w:gridCol w:w="620"/>
        <w:gridCol w:w="340"/>
        <w:gridCol w:w="3440"/>
        <w:gridCol w:w="2420"/>
      </w:tblGrid>
      <w:tr w:rsidR="009157CE" w14:paraId="3775ED65" w14:textId="77777777">
        <w:trPr>
          <w:trHeight w:val="353"/>
        </w:trPr>
        <w:tc>
          <w:tcPr>
            <w:tcW w:w="4100" w:type="dxa"/>
            <w:shd w:val="clear" w:color="auto" w:fill="E6E6E6"/>
          </w:tcPr>
          <w:p w14:paraId="5D83D2BE" w14:textId="77777777" w:rsidR="009157CE" w:rsidRDefault="00372DED">
            <w:pPr>
              <w:jc w:val="both"/>
              <w:rPr>
                <w:rFonts w:ascii="Calibri" w:eastAsia="Calibri" w:hAnsi="Calibri" w:cs="Calibri"/>
                <w:color w:val="1381BE"/>
              </w:rPr>
            </w:pPr>
            <w:r>
              <w:rPr>
                <w:rFonts w:ascii="Calibri" w:eastAsia="Calibri" w:hAnsi="Calibri" w:cs="Calibri"/>
                <w:color w:val="1381BE"/>
              </w:rPr>
              <w:t>Religion or belief</w:t>
            </w:r>
          </w:p>
        </w:tc>
        <w:tc>
          <w:tcPr>
            <w:tcW w:w="620" w:type="dxa"/>
            <w:shd w:val="clear" w:color="auto" w:fill="E6E6E6"/>
          </w:tcPr>
          <w:p w14:paraId="2538AD0D"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c>
          <w:tcPr>
            <w:tcW w:w="340" w:type="dxa"/>
            <w:shd w:val="clear" w:color="auto" w:fill="EFEFEF"/>
          </w:tcPr>
          <w:p w14:paraId="0A538007" w14:textId="77777777" w:rsidR="009157CE" w:rsidRDefault="009157CE">
            <w:pPr>
              <w:jc w:val="both"/>
              <w:rPr>
                <w:rFonts w:ascii="Calibri" w:eastAsia="Calibri" w:hAnsi="Calibri" w:cs="Calibri"/>
                <w:color w:val="1381BE"/>
              </w:rPr>
            </w:pPr>
          </w:p>
        </w:tc>
        <w:tc>
          <w:tcPr>
            <w:tcW w:w="3440" w:type="dxa"/>
            <w:shd w:val="clear" w:color="auto" w:fill="E6E6E6"/>
          </w:tcPr>
          <w:p w14:paraId="406337C7" w14:textId="77777777" w:rsidR="009157CE" w:rsidRDefault="00372DED">
            <w:pPr>
              <w:jc w:val="both"/>
              <w:rPr>
                <w:rFonts w:ascii="Calibri" w:eastAsia="Calibri" w:hAnsi="Calibri" w:cs="Calibri"/>
                <w:color w:val="1381BE"/>
              </w:rPr>
            </w:pPr>
            <w:r>
              <w:rPr>
                <w:rFonts w:ascii="Calibri" w:eastAsia="Calibri" w:hAnsi="Calibri" w:cs="Calibri"/>
                <w:color w:val="1381BE"/>
              </w:rPr>
              <w:t>Disability</w:t>
            </w:r>
          </w:p>
          <w:p w14:paraId="395F9FB7" w14:textId="77777777" w:rsidR="009157CE" w:rsidRDefault="00372DED">
            <w:pPr>
              <w:jc w:val="both"/>
              <w:rPr>
                <w:rFonts w:ascii="Calibri" w:eastAsia="Calibri" w:hAnsi="Calibri" w:cs="Calibri"/>
                <w:color w:val="1381BE"/>
              </w:rPr>
            </w:pPr>
            <w:r>
              <w:rPr>
                <w:rFonts w:ascii="Calibri" w:eastAsia="Calibri" w:hAnsi="Calibri" w:cs="Calibri"/>
                <w:color w:val="1381BE"/>
              </w:rPr>
              <w:t>Do you consider that you have a disability?</w:t>
            </w:r>
          </w:p>
        </w:tc>
        <w:tc>
          <w:tcPr>
            <w:tcW w:w="2420" w:type="dxa"/>
            <w:shd w:val="clear" w:color="auto" w:fill="E6E6E6"/>
          </w:tcPr>
          <w:p w14:paraId="247F01D4" w14:textId="77777777" w:rsidR="009157CE" w:rsidRDefault="00372DED">
            <w:pPr>
              <w:jc w:val="both"/>
              <w:rPr>
                <w:rFonts w:ascii="Calibri" w:eastAsia="Calibri" w:hAnsi="Calibri" w:cs="Calibri"/>
                <w:color w:val="1381BE"/>
              </w:rPr>
            </w:pPr>
            <w:r>
              <w:rPr>
                <w:rFonts w:ascii="Calibri" w:eastAsia="Calibri" w:hAnsi="Calibri" w:cs="Calibri"/>
                <w:color w:val="1381BE"/>
              </w:rPr>
              <w:t>Please tick</w:t>
            </w:r>
          </w:p>
        </w:tc>
      </w:tr>
      <w:tr w:rsidR="009157CE" w14:paraId="05227291" w14:textId="77777777">
        <w:trPr>
          <w:trHeight w:val="263"/>
        </w:trPr>
        <w:tc>
          <w:tcPr>
            <w:tcW w:w="4100" w:type="dxa"/>
          </w:tcPr>
          <w:p w14:paraId="42210B31" w14:textId="77777777" w:rsidR="009157CE" w:rsidRDefault="00372DED">
            <w:pPr>
              <w:jc w:val="both"/>
              <w:rPr>
                <w:rFonts w:ascii="Calibri" w:eastAsia="Calibri" w:hAnsi="Calibri" w:cs="Calibri"/>
                <w:color w:val="2F3033"/>
              </w:rPr>
            </w:pPr>
            <w:r>
              <w:rPr>
                <w:rFonts w:ascii="Calibri" w:eastAsia="Calibri" w:hAnsi="Calibri" w:cs="Calibri"/>
                <w:color w:val="2F3033"/>
              </w:rPr>
              <w:t>No religion</w:t>
            </w:r>
          </w:p>
        </w:tc>
        <w:tc>
          <w:tcPr>
            <w:tcW w:w="620" w:type="dxa"/>
          </w:tcPr>
          <w:p w14:paraId="08B725EE" w14:textId="77777777" w:rsidR="009157CE" w:rsidRDefault="009157CE">
            <w:pPr>
              <w:jc w:val="both"/>
              <w:rPr>
                <w:rFonts w:ascii="Calibri" w:eastAsia="Calibri" w:hAnsi="Calibri" w:cs="Calibri"/>
                <w:color w:val="2F3033"/>
              </w:rPr>
            </w:pPr>
          </w:p>
        </w:tc>
        <w:tc>
          <w:tcPr>
            <w:tcW w:w="340" w:type="dxa"/>
            <w:shd w:val="clear" w:color="auto" w:fill="EFEFEF"/>
          </w:tcPr>
          <w:p w14:paraId="7536C7BE" w14:textId="77777777" w:rsidR="009157CE" w:rsidRDefault="009157CE">
            <w:pPr>
              <w:jc w:val="both"/>
              <w:rPr>
                <w:rFonts w:ascii="Calibri" w:eastAsia="Calibri" w:hAnsi="Calibri" w:cs="Calibri"/>
                <w:color w:val="2F3033"/>
              </w:rPr>
            </w:pPr>
          </w:p>
        </w:tc>
        <w:tc>
          <w:tcPr>
            <w:tcW w:w="3440" w:type="dxa"/>
          </w:tcPr>
          <w:p w14:paraId="5199AB46" w14:textId="77777777" w:rsidR="009157CE" w:rsidRDefault="00372DED">
            <w:pPr>
              <w:jc w:val="both"/>
              <w:rPr>
                <w:rFonts w:ascii="Calibri" w:eastAsia="Calibri" w:hAnsi="Calibri" w:cs="Calibri"/>
                <w:color w:val="2F3033"/>
              </w:rPr>
            </w:pPr>
            <w:r>
              <w:rPr>
                <w:rFonts w:ascii="Calibri" w:eastAsia="Calibri" w:hAnsi="Calibri" w:cs="Calibri"/>
                <w:color w:val="2F3033"/>
              </w:rPr>
              <w:t>Yes - Please complete the grid below</w:t>
            </w:r>
          </w:p>
        </w:tc>
        <w:tc>
          <w:tcPr>
            <w:tcW w:w="2420" w:type="dxa"/>
          </w:tcPr>
          <w:p w14:paraId="0F4C81F6" w14:textId="77777777" w:rsidR="009157CE" w:rsidRDefault="009157CE">
            <w:pPr>
              <w:jc w:val="both"/>
              <w:rPr>
                <w:rFonts w:ascii="Calibri" w:eastAsia="Calibri" w:hAnsi="Calibri" w:cs="Calibri"/>
                <w:color w:val="2F3033"/>
              </w:rPr>
            </w:pPr>
          </w:p>
        </w:tc>
      </w:tr>
      <w:tr w:rsidR="009157CE" w14:paraId="20C28C13" w14:textId="77777777">
        <w:trPr>
          <w:trHeight w:val="248"/>
        </w:trPr>
        <w:tc>
          <w:tcPr>
            <w:tcW w:w="4100" w:type="dxa"/>
          </w:tcPr>
          <w:p w14:paraId="1591E0FF" w14:textId="77777777" w:rsidR="009157CE" w:rsidRDefault="00372DED">
            <w:pPr>
              <w:rPr>
                <w:rFonts w:ascii="Calibri" w:eastAsia="Calibri" w:hAnsi="Calibri" w:cs="Calibri"/>
                <w:color w:val="2F3033"/>
              </w:rPr>
            </w:pPr>
            <w:r>
              <w:rPr>
                <w:rFonts w:ascii="Calibri" w:eastAsia="Calibri" w:hAnsi="Calibri" w:cs="Calibri"/>
                <w:color w:val="2F3033"/>
              </w:rPr>
              <w:t>Christian (including Church of England, Catholic, Protestant and all other Christian denominations)</w:t>
            </w:r>
          </w:p>
        </w:tc>
        <w:tc>
          <w:tcPr>
            <w:tcW w:w="620" w:type="dxa"/>
          </w:tcPr>
          <w:p w14:paraId="18715295" w14:textId="77777777" w:rsidR="009157CE" w:rsidRDefault="009157CE">
            <w:pPr>
              <w:jc w:val="both"/>
              <w:rPr>
                <w:rFonts w:ascii="Calibri" w:eastAsia="Calibri" w:hAnsi="Calibri" w:cs="Calibri"/>
                <w:color w:val="2F3033"/>
              </w:rPr>
            </w:pPr>
          </w:p>
        </w:tc>
        <w:tc>
          <w:tcPr>
            <w:tcW w:w="340" w:type="dxa"/>
            <w:shd w:val="clear" w:color="auto" w:fill="EFEFEF"/>
          </w:tcPr>
          <w:p w14:paraId="4E79DD98" w14:textId="77777777" w:rsidR="009157CE" w:rsidRDefault="009157CE">
            <w:pPr>
              <w:jc w:val="both"/>
              <w:rPr>
                <w:rFonts w:ascii="Calibri" w:eastAsia="Calibri" w:hAnsi="Calibri" w:cs="Calibri"/>
                <w:color w:val="2F3033"/>
              </w:rPr>
            </w:pPr>
          </w:p>
        </w:tc>
        <w:tc>
          <w:tcPr>
            <w:tcW w:w="3440" w:type="dxa"/>
          </w:tcPr>
          <w:p w14:paraId="3436E44A" w14:textId="77777777" w:rsidR="009157CE" w:rsidRDefault="00372DED">
            <w:pPr>
              <w:jc w:val="both"/>
              <w:rPr>
                <w:rFonts w:ascii="Calibri" w:eastAsia="Calibri" w:hAnsi="Calibri" w:cs="Calibri"/>
                <w:color w:val="2F3033"/>
              </w:rPr>
            </w:pPr>
            <w:r>
              <w:rPr>
                <w:rFonts w:ascii="Calibri" w:eastAsia="Calibri" w:hAnsi="Calibri" w:cs="Calibri"/>
                <w:color w:val="2F3033"/>
              </w:rPr>
              <w:t>No</w:t>
            </w:r>
          </w:p>
        </w:tc>
        <w:tc>
          <w:tcPr>
            <w:tcW w:w="2420" w:type="dxa"/>
          </w:tcPr>
          <w:p w14:paraId="38E0BD14" w14:textId="77777777" w:rsidR="009157CE" w:rsidRDefault="009157CE">
            <w:pPr>
              <w:jc w:val="both"/>
              <w:rPr>
                <w:rFonts w:ascii="Calibri" w:eastAsia="Calibri" w:hAnsi="Calibri" w:cs="Calibri"/>
                <w:color w:val="2F3033"/>
              </w:rPr>
            </w:pPr>
          </w:p>
        </w:tc>
      </w:tr>
      <w:tr w:rsidR="009157CE" w14:paraId="7656817F" w14:textId="77777777">
        <w:trPr>
          <w:trHeight w:val="263"/>
        </w:trPr>
        <w:tc>
          <w:tcPr>
            <w:tcW w:w="4100" w:type="dxa"/>
          </w:tcPr>
          <w:p w14:paraId="62846647" w14:textId="77777777" w:rsidR="009157CE" w:rsidRDefault="00372DED">
            <w:pPr>
              <w:rPr>
                <w:rFonts w:ascii="Calibri" w:eastAsia="Calibri" w:hAnsi="Calibri" w:cs="Calibri"/>
                <w:color w:val="2F3033"/>
              </w:rPr>
            </w:pPr>
            <w:r>
              <w:rPr>
                <w:rFonts w:ascii="Calibri" w:eastAsia="Calibri" w:hAnsi="Calibri" w:cs="Calibri"/>
                <w:color w:val="2F3033"/>
              </w:rPr>
              <w:t>Buddhist</w:t>
            </w:r>
          </w:p>
        </w:tc>
        <w:tc>
          <w:tcPr>
            <w:tcW w:w="620" w:type="dxa"/>
          </w:tcPr>
          <w:p w14:paraId="0C54A689" w14:textId="77777777" w:rsidR="009157CE" w:rsidRDefault="009157CE">
            <w:pPr>
              <w:jc w:val="both"/>
              <w:rPr>
                <w:rFonts w:ascii="Calibri" w:eastAsia="Calibri" w:hAnsi="Calibri" w:cs="Calibri"/>
                <w:color w:val="2F3033"/>
              </w:rPr>
            </w:pPr>
          </w:p>
        </w:tc>
        <w:tc>
          <w:tcPr>
            <w:tcW w:w="340" w:type="dxa"/>
            <w:shd w:val="clear" w:color="auto" w:fill="EFEFEF"/>
          </w:tcPr>
          <w:p w14:paraId="26858919" w14:textId="77777777" w:rsidR="009157CE" w:rsidRDefault="009157CE">
            <w:pPr>
              <w:jc w:val="both"/>
              <w:rPr>
                <w:rFonts w:ascii="Calibri" w:eastAsia="Calibri" w:hAnsi="Calibri" w:cs="Calibri"/>
                <w:color w:val="2F3033"/>
              </w:rPr>
            </w:pPr>
          </w:p>
        </w:tc>
        <w:tc>
          <w:tcPr>
            <w:tcW w:w="3440" w:type="dxa"/>
          </w:tcPr>
          <w:p w14:paraId="6BE947D1" w14:textId="77777777" w:rsidR="009157CE" w:rsidRDefault="00372DED">
            <w:pPr>
              <w:jc w:val="both"/>
              <w:rPr>
                <w:rFonts w:ascii="Calibri" w:eastAsia="Calibri" w:hAnsi="Calibri" w:cs="Calibri"/>
                <w:color w:val="2F3033"/>
              </w:rPr>
            </w:pPr>
            <w:r>
              <w:rPr>
                <w:rFonts w:ascii="Calibri" w:eastAsia="Calibri" w:hAnsi="Calibri" w:cs="Calibri"/>
                <w:color w:val="2F3033"/>
              </w:rPr>
              <w:t>Prefer not to say</w:t>
            </w:r>
          </w:p>
        </w:tc>
        <w:tc>
          <w:tcPr>
            <w:tcW w:w="2420" w:type="dxa"/>
          </w:tcPr>
          <w:p w14:paraId="6F74FE8E" w14:textId="77777777" w:rsidR="009157CE" w:rsidRDefault="009157CE">
            <w:pPr>
              <w:jc w:val="both"/>
              <w:rPr>
                <w:rFonts w:ascii="Calibri" w:eastAsia="Calibri" w:hAnsi="Calibri" w:cs="Calibri"/>
                <w:color w:val="2F3033"/>
              </w:rPr>
            </w:pPr>
          </w:p>
        </w:tc>
      </w:tr>
      <w:tr w:rsidR="009157CE" w14:paraId="3B9A45F8" w14:textId="77777777">
        <w:trPr>
          <w:trHeight w:val="263"/>
        </w:trPr>
        <w:tc>
          <w:tcPr>
            <w:tcW w:w="4100" w:type="dxa"/>
          </w:tcPr>
          <w:p w14:paraId="6FB2E556" w14:textId="77777777" w:rsidR="009157CE" w:rsidRDefault="00372DED">
            <w:pPr>
              <w:rPr>
                <w:rFonts w:ascii="Calibri" w:eastAsia="Calibri" w:hAnsi="Calibri" w:cs="Calibri"/>
                <w:color w:val="2F3033"/>
              </w:rPr>
            </w:pPr>
            <w:r>
              <w:rPr>
                <w:rFonts w:ascii="Calibri" w:eastAsia="Calibri" w:hAnsi="Calibri" w:cs="Calibri"/>
                <w:color w:val="2F3033"/>
              </w:rPr>
              <w:t>Hindu</w:t>
            </w:r>
          </w:p>
        </w:tc>
        <w:tc>
          <w:tcPr>
            <w:tcW w:w="620" w:type="dxa"/>
          </w:tcPr>
          <w:p w14:paraId="3D150C5A" w14:textId="77777777" w:rsidR="009157CE" w:rsidRDefault="009157CE">
            <w:pPr>
              <w:jc w:val="both"/>
              <w:rPr>
                <w:rFonts w:ascii="Calibri" w:eastAsia="Calibri" w:hAnsi="Calibri" w:cs="Calibri"/>
                <w:color w:val="2F3033"/>
              </w:rPr>
            </w:pPr>
          </w:p>
        </w:tc>
        <w:tc>
          <w:tcPr>
            <w:tcW w:w="340" w:type="dxa"/>
            <w:shd w:val="clear" w:color="auto" w:fill="EFEFEF"/>
          </w:tcPr>
          <w:p w14:paraId="6B87B920" w14:textId="77777777" w:rsidR="009157CE" w:rsidRDefault="009157CE">
            <w:pPr>
              <w:jc w:val="both"/>
              <w:rPr>
                <w:rFonts w:ascii="Calibri" w:eastAsia="Calibri" w:hAnsi="Calibri" w:cs="Calibri"/>
                <w:color w:val="2F3033"/>
              </w:rPr>
            </w:pPr>
          </w:p>
        </w:tc>
        <w:tc>
          <w:tcPr>
            <w:tcW w:w="5860" w:type="dxa"/>
            <w:gridSpan w:val="2"/>
          </w:tcPr>
          <w:p w14:paraId="50D5F80F" w14:textId="77777777" w:rsidR="009157CE" w:rsidRDefault="009157CE">
            <w:pPr>
              <w:jc w:val="both"/>
              <w:rPr>
                <w:rFonts w:ascii="Calibri" w:eastAsia="Calibri" w:hAnsi="Calibri" w:cs="Calibri"/>
                <w:color w:val="2F3033"/>
              </w:rPr>
            </w:pPr>
          </w:p>
        </w:tc>
      </w:tr>
      <w:tr w:rsidR="009157CE" w14:paraId="0BBF231B" w14:textId="77777777">
        <w:trPr>
          <w:trHeight w:val="248"/>
        </w:trPr>
        <w:tc>
          <w:tcPr>
            <w:tcW w:w="4100" w:type="dxa"/>
          </w:tcPr>
          <w:p w14:paraId="287B11DD" w14:textId="77777777" w:rsidR="009157CE" w:rsidRDefault="00372DED">
            <w:pPr>
              <w:rPr>
                <w:rFonts w:ascii="Calibri" w:eastAsia="Calibri" w:hAnsi="Calibri" w:cs="Calibri"/>
                <w:color w:val="2F3033"/>
              </w:rPr>
            </w:pPr>
            <w:r>
              <w:rPr>
                <w:rFonts w:ascii="Calibri" w:eastAsia="Calibri" w:hAnsi="Calibri" w:cs="Calibri"/>
                <w:color w:val="2F3033"/>
              </w:rPr>
              <w:t>Jewish</w:t>
            </w:r>
          </w:p>
        </w:tc>
        <w:tc>
          <w:tcPr>
            <w:tcW w:w="620" w:type="dxa"/>
          </w:tcPr>
          <w:p w14:paraId="14690BCD" w14:textId="77777777" w:rsidR="009157CE" w:rsidRDefault="009157CE">
            <w:pPr>
              <w:jc w:val="both"/>
              <w:rPr>
                <w:rFonts w:ascii="Calibri" w:eastAsia="Calibri" w:hAnsi="Calibri" w:cs="Calibri"/>
                <w:color w:val="2F3033"/>
              </w:rPr>
            </w:pPr>
          </w:p>
        </w:tc>
        <w:tc>
          <w:tcPr>
            <w:tcW w:w="340" w:type="dxa"/>
            <w:shd w:val="clear" w:color="auto" w:fill="EFEFEF"/>
          </w:tcPr>
          <w:p w14:paraId="1CF67A03" w14:textId="77777777" w:rsidR="009157CE" w:rsidRDefault="009157CE">
            <w:pPr>
              <w:jc w:val="both"/>
              <w:rPr>
                <w:rFonts w:ascii="Calibri" w:eastAsia="Calibri" w:hAnsi="Calibri" w:cs="Calibri"/>
                <w:color w:val="2F3033"/>
              </w:rPr>
            </w:pPr>
          </w:p>
        </w:tc>
        <w:tc>
          <w:tcPr>
            <w:tcW w:w="3440" w:type="dxa"/>
          </w:tcPr>
          <w:p w14:paraId="36B383F5" w14:textId="77777777" w:rsidR="009157CE" w:rsidRDefault="00372DED">
            <w:pPr>
              <w:jc w:val="both"/>
              <w:rPr>
                <w:rFonts w:ascii="Calibri" w:eastAsia="Calibri" w:hAnsi="Calibri" w:cs="Calibri"/>
                <w:color w:val="2F3033"/>
              </w:rPr>
            </w:pPr>
            <w:r>
              <w:rPr>
                <w:rFonts w:ascii="Calibri" w:eastAsia="Calibri" w:hAnsi="Calibri" w:cs="Calibri"/>
                <w:color w:val="2F3033"/>
              </w:rPr>
              <w:t>My disability is:</w:t>
            </w:r>
          </w:p>
        </w:tc>
        <w:tc>
          <w:tcPr>
            <w:tcW w:w="2420" w:type="dxa"/>
          </w:tcPr>
          <w:p w14:paraId="1FDA10B1" w14:textId="77777777" w:rsidR="009157CE" w:rsidRDefault="009157CE">
            <w:pPr>
              <w:jc w:val="both"/>
              <w:rPr>
                <w:rFonts w:ascii="Calibri" w:eastAsia="Calibri" w:hAnsi="Calibri" w:cs="Calibri"/>
                <w:color w:val="2F3033"/>
              </w:rPr>
            </w:pPr>
          </w:p>
        </w:tc>
      </w:tr>
      <w:tr w:rsidR="009157CE" w14:paraId="333560E3" w14:textId="77777777">
        <w:trPr>
          <w:trHeight w:val="263"/>
        </w:trPr>
        <w:tc>
          <w:tcPr>
            <w:tcW w:w="4100" w:type="dxa"/>
          </w:tcPr>
          <w:p w14:paraId="3EB27D41" w14:textId="77777777" w:rsidR="009157CE" w:rsidRDefault="00372DED">
            <w:pPr>
              <w:rPr>
                <w:rFonts w:ascii="Calibri" w:eastAsia="Calibri" w:hAnsi="Calibri" w:cs="Calibri"/>
                <w:color w:val="2F3033"/>
              </w:rPr>
            </w:pPr>
            <w:r>
              <w:rPr>
                <w:rFonts w:ascii="Calibri" w:eastAsia="Calibri" w:hAnsi="Calibri" w:cs="Calibri"/>
                <w:color w:val="2F3033"/>
              </w:rPr>
              <w:t>Muslim</w:t>
            </w:r>
            <w:r>
              <w:rPr>
                <w:rFonts w:ascii="Calibri" w:eastAsia="Calibri" w:hAnsi="Calibri" w:cs="Calibri"/>
                <w:color w:val="2F3033"/>
              </w:rPr>
              <w:tab/>
            </w:r>
          </w:p>
        </w:tc>
        <w:tc>
          <w:tcPr>
            <w:tcW w:w="620" w:type="dxa"/>
          </w:tcPr>
          <w:p w14:paraId="607BF42A" w14:textId="77777777" w:rsidR="009157CE" w:rsidRDefault="009157CE">
            <w:pPr>
              <w:jc w:val="both"/>
              <w:rPr>
                <w:rFonts w:ascii="Calibri" w:eastAsia="Calibri" w:hAnsi="Calibri" w:cs="Calibri"/>
                <w:color w:val="2F3033"/>
              </w:rPr>
            </w:pPr>
          </w:p>
        </w:tc>
        <w:tc>
          <w:tcPr>
            <w:tcW w:w="340" w:type="dxa"/>
            <w:shd w:val="clear" w:color="auto" w:fill="EFEFEF"/>
          </w:tcPr>
          <w:p w14:paraId="0E52C906" w14:textId="77777777" w:rsidR="009157CE" w:rsidRDefault="009157CE">
            <w:pPr>
              <w:jc w:val="both"/>
              <w:rPr>
                <w:rFonts w:ascii="Calibri" w:eastAsia="Calibri" w:hAnsi="Calibri" w:cs="Calibri"/>
                <w:color w:val="2F3033"/>
              </w:rPr>
            </w:pPr>
          </w:p>
        </w:tc>
        <w:tc>
          <w:tcPr>
            <w:tcW w:w="3440" w:type="dxa"/>
          </w:tcPr>
          <w:p w14:paraId="18F6B5E3" w14:textId="77777777" w:rsidR="009157CE" w:rsidRDefault="00372DED">
            <w:pPr>
              <w:jc w:val="both"/>
              <w:rPr>
                <w:rFonts w:ascii="Calibri" w:eastAsia="Calibri" w:hAnsi="Calibri" w:cs="Calibri"/>
                <w:color w:val="2F3033"/>
              </w:rPr>
            </w:pPr>
            <w:r>
              <w:rPr>
                <w:rFonts w:ascii="Calibri" w:eastAsia="Calibri" w:hAnsi="Calibri" w:cs="Calibri"/>
                <w:color w:val="2F3033"/>
              </w:rPr>
              <w:t>Physical Impairment</w:t>
            </w:r>
          </w:p>
        </w:tc>
        <w:tc>
          <w:tcPr>
            <w:tcW w:w="2420" w:type="dxa"/>
          </w:tcPr>
          <w:p w14:paraId="4BAC7C9D" w14:textId="77777777" w:rsidR="009157CE" w:rsidRDefault="009157CE">
            <w:pPr>
              <w:jc w:val="both"/>
              <w:rPr>
                <w:rFonts w:ascii="Calibri" w:eastAsia="Calibri" w:hAnsi="Calibri" w:cs="Calibri"/>
                <w:color w:val="2F3033"/>
              </w:rPr>
            </w:pPr>
          </w:p>
        </w:tc>
      </w:tr>
      <w:tr w:rsidR="009157CE" w14:paraId="37E89169" w14:textId="77777777">
        <w:trPr>
          <w:trHeight w:val="263"/>
        </w:trPr>
        <w:tc>
          <w:tcPr>
            <w:tcW w:w="4100" w:type="dxa"/>
          </w:tcPr>
          <w:p w14:paraId="21D2B3BE" w14:textId="77777777" w:rsidR="009157CE" w:rsidRDefault="00372DED">
            <w:pPr>
              <w:rPr>
                <w:rFonts w:ascii="Calibri" w:eastAsia="Calibri" w:hAnsi="Calibri" w:cs="Calibri"/>
                <w:color w:val="2F3033"/>
              </w:rPr>
            </w:pPr>
            <w:r>
              <w:rPr>
                <w:rFonts w:ascii="Calibri" w:eastAsia="Calibri" w:hAnsi="Calibri" w:cs="Calibri"/>
                <w:color w:val="2F3033"/>
              </w:rPr>
              <w:t>Sikh</w:t>
            </w:r>
          </w:p>
        </w:tc>
        <w:tc>
          <w:tcPr>
            <w:tcW w:w="620" w:type="dxa"/>
          </w:tcPr>
          <w:p w14:paraId="2B463A3F" w14:textId="77777777" w:rsidR="009157CE" w:rsidRDefault="009157CE">
            <w:pPr>
              <w:jc w:val="both"/>
              <w:rPr>
                <w:rFonts w:ascii="Calibri" w:eastAsia="Calibri" w:hAnsi="Calibri" w:cs="Calibri"/>
                <w:color w:val="2F3033"/>
              </w:rPr>
            </w:pPr>
          </w:p>
        </w:tc>
        <w:tc>
          <w:tcPr>
            <w:tcW w:w="340" w:type="dxa"/>
            <w:shd w:val="clear" w:color="auto" w:fill="EFEFEF"/>
          </w:tcPr>
          <w:p w14:paraId="40353B88" w14:textId="77777777" w:rsidR="009157CE" w:rsidRDefault="009157CE">
            <w:pPr>
              <w:jc w:val="both"/>
              <w:rPr>
                <w:rFonts w:ascii="Calibri" w:eastAsia="Calibri" w:hAnsi="Calibri" w:cs="Calibri"/>
                <w:color w:val="2F3033"/>
              </w:rPr>
            </w:pPr>
          </w:p>
        </w:tc>
        <w:tc>
          <w:tcPr>
            <w:tcW w:w="3440" w:type="dxa"/>
          </w:tcPr>
          <w:p w14:paraId="5539B688" w14:textId="77777777" w:rsidR="009157CE" w:rsidRDefault="00372DED">
            <w:pPr>
              <w:jc w:val="both"/>
              <w:rPr>
                <w:rFonts w:ascii="Calibri" w:eastAsia="Calibri" w:hAnsi="Calibri" w:cs="Calibri"/>
                <w:color w:val="2F3033"/>
              </w:rPr>
            </w:pPr>
            <w:r>
              <w:rPr>
                <w:rFonts w:ascii="Calibri" w:eastAsia="Calibri" w:hAnsi="Calibri" w:cs="Calibri"/>
                <w:color w:val="2F3033"/>
              </w:rPr>
              <w:t>Sensory Impairment</w:t>
            </w:r>
          </w:p>
        </w:tc>
        <w:tc>
          <w:tcPr>
            <w:tcW w:w="2420" w:type="dxa"/>
          </w:tcPr>
          <w:p w14:paraId="221C6F5A" w14:textId="77777777" w:rsidR="009157CE" w:rsidRDefault="009157CE">
            <w:pPr>
              <w:jc w:val="both"/>
              <w:rPr>
                <w:rFonts w:ascii="Calibri" w:eastAsia="Calibri" w:hAnsi="Calibri" w:cs="Calibri"/>
                <w:color w:val="2F3033"/>
              </w:rPr>
            </w:pPr>
          </w:p>
        </w:tc>
      </w:tr>
      <w:tr w:rsidR="009157CE" w14:paraId="0CF0EEFC" w14:textId="77777777">
        <w:trPr>
          <w:trHeight w:val="263"/>
        </w:trPr>
        <w:tc>
          <w:tcPr>
            <w:tcW w:w="4100" w:type="dxa"/>
          </w:tcPr>
          <w:p w14:paraId="701F2815" w14:textId="77777777" w:rsidR="009157CE" w:rsidRDefault="00372DED">
            <w:pPr>
              <w:rPr>
                <w:rFonts w:ascii="Calibri" w:eastAsia="Calibri" w:hAnsi="Calibri" w:cs="Calibri"/>
                <w:color w:val="2F3033"/>
              </w:rPr>
            </w:pPr>
            <w:r>
              <w:rPr>
                <w:rFonts w:ascii="Calibri" w:eastAsia="Calibri" w:hAnsi="Calibri" w:cs="Calibri"/>
                <w:color w:val="2F3033"/>
              </w:rPr>
              <w:t>Any other religion (Please write this in the box)</w:t>
            </w:r>
          </w:p>
        </w:tc>
        <w:tc>
          <w:tcPr>
            <w:tcW w:w="620" w:type="dxa"/>
          </w:tcPr>
          <w:p w14:paraId="76519DA5" w14:textId="77777777" w:rsidR="009157CE" w:rsidRDefault="009157CE">
            <w:pPr>
              <w:jc w:val="both"/>
              <w:rPr>
                <w:rFonts w:ascii="Calibri" w:eastAsia="Calibri" w:hAnsi="Calibri" w:cs="Calibri"/>
                <w:color w:val="2F3033"/>
              </w:rPr>
            </w:pPr>
          </w:p>
        </w:tc>
        <w:tc>
          <w:tcPr>
            <w:tcW w:w="340" w:type="dxa"/>
            <w:shd w:val="clear" w:color="auto" w:fill="EFEFEF"/>
          </w:tcPr>
          <w:p w14:paraId="3419B210" w14:textId="77777777" w:rsidR="009157CE" w:rsidRDefault="009157CE">
            <w:pPr>
              <w:jc w:val="both"/>
              <w:rPr>
                <w:rFonts w:ascii="Calibri" w:eastAsia="Calibri" w:hAnsi="Calibri" w:cs="Calibri"/>
                <w:color w:val="2F3033"/>
              </w:rPr>
            </w:pPr>
          </w:p>
        </w:tc>
        <w:tc>
          <w:tcPr>
            <w:tcW w:w="3440" w:type="dxa"/>
            <w:vAlign w:val="center"/>
          </w:tcPr>
          <w:p w14:paraId="58D0D1AC" w14:textId="77777777" w:rsidR="009157CE" w:rsidRDefault="00372DED">
            <w:pPr>
              <w:jc w:val="both"/>
              <w:rPr>
                <w:rFonts w:ascii="Calibri" w:eastAsia="Calibri" w:hAnsi="Calibri" w:cs="Calibri"/>
                <w:color w:val="2F3033"/>
              </w:rPr>
            </w:pPr>
            <w:r>
              <w:rPr>
                <w:rFonts w:ascii="Calibri" w:eastAsia="Calibri" w:hAnsi="Calibri" w:cs="Calibri"/>
                <w:color w:val="2F3033"/>
              </w:rPr>
              <w:t>Mental Health Condition</w:t>
            </w:r>
          </w:p>
        </w:tc>
        <w:tc>
          <w:tcPr>
            <w:tcW w:w="2420" w:type="dxa"/>
          </w:tcPr>
          <w:p w14:paraId="5E08A6B9" w14:textId="77777777" w:rsidR="009157CE" w:rsidRDefault="009157CE">
            <w:pPr>
              <w:jc w:val="both"/>
              <w:rPr>
                <w:rFonts w:ascii="Calibri" w:eastAsia="Calibri" w:hAnsi="Calibri" w:cs="Calibri"/>
                <w:color w:val="2F3033"/>
              </w:rPr>
            </w:pPr>
          </w:p>
        </w:tc>
      </w:tr>
      <w:tr w:rsidR="009157CE" w14:paraId="0E825F26" w14:textId="77777777">
        <w:trPr>
          <w:trHeight w:val="263"/>
        </w:trPr>
        <w:tc>
          <w:tcPr>
            <w:tcW w:w="4100" w:type="dxa"/>
          </w:tcPr>
          <w:p w14:paraId="120D02FB" w14:textId="77777777" w:rsidR="009157CE" w:rsidRDefault="00372DED">
            <w:pPr>
              <w:jc w:val="both"/>
              <w:rPr>
                <w:rFonts w:ascii="Calibri" w:eastAsia="Calibri" w:hAnsi="Calibri" w:cs="Calibri"/>
                <w:color w:val="44474A"/>
              </w:rPr>
            </w:pPr>
            <w:r>
              <w:rPr>
                <w:rFonts w:ascii="Calibri" w:eastAsia="Calibri" w:hAnsi="Calibri" w:cs="Calibri"/>
                <w:color w:val="44474A"/>
              </w:rPr>
              <w:t>Prefer not to say</w:t>
            </w:r>
          </w:p>
        </w:tc>
        <w:tc>
          <w:tcPr>
            <w:tcW w:w="620" w:type="dxa"/>
          </w:tcPr>
          <w:p w14:paraId="18380AF6" w14:textId="77777777" w:rsidR="009157CE" w:rsidRDefault="009157CE">
            <w:pPr>
              <w:jc w:val="both"/>
              <w:rPr>
                <w:rFonts w:ascii="Calibri" w:eastAsia="Calibri" w:hAnsi="Calibri" w:cs="Calibri"/>
                <w:color w:val="44474A"/>
              </w:rPr>
            </w:pPr>
          </w:p>
        </w:tc>
        <w:tc>
          <w:tcPr>
            <w:tcW w:w="340" w:type="dxa"/>
            <w:shd w:val="clear" w:color="auto" w:fill="EFEFEF"/>
          </w:tcPr>
          <w:p w14:paraId="3909468D" w14:textId="77777777" w:rsidR="009157CE" w:rsidRDefault="009157CE">
            <w:pPr>
              <w:jc w:val="both"/>
              <w:rPr>
                <w:rFonts w:ascii="Calibri" w:eastAsia="Calibri" w:hAnsi="Calibri" w:cs="Calibri"/>
                <w:color w:val="44474A"/>
              </w:rPr>
            </w:pPr>
          </w:p>
        </w:tc>
        <w:tc>
          <w:tcPr>
            <w:tcW w:w="3440" w:type="dxa"/>
            <w:vAlign w:val="center"/>
          </w:tcPr>
          <w:p w14:paraId="33E45821" w14:textId="77777777" w:rsidR="009157CE" w:rsidRDefault="00372DED">
            <w:pPr>
              <w:jc w:val="both"/>
              <w:rPr>
                <w:rFonts w:ascii="Calibri" w:eastAsia="Calibri" w:hAnsi="Calibri" w:cs="Calibri"/>
                <w:color w:val="2F3033"/>
              </w:rPr>
            </w:pPr>
            <w:r>
              <w:rPr>
                <w:rFonts w:ascii="Calibri" w:eastAsia="Calibri" w:hAnsi="Calibri" w:cs="Calibri"/>
                <w:color w:val="2F3033"/>
              </w:rPr>
              <w:t>Learning Disability/ Difficulty</w:t>
            </w:r>
          </w:p>
        </w:tc>
        <w:tc>
          <w:tcPr>
            <w:tcW w:w="2420" w:type="dxa"/>
          </w:tcPr>
          <w:p w14:paraId="5A15B9B6" w14:textId="77777777" w:rsidR="009157CE" w:rsidRDefault="009157CE">
            <w:pPr>
              <w:jc w:val="both"/>
              <w:rPr>
                <w:rFonts w:ascii="Calibri" w:eastAsia="Calibri" w:hAnsi="Calibri" w:cs="Calibri"/>
                <w:color w:val="2F3033"/>
              </w:rPr>
            </w:pPr>
          </w:p>
        </w:tc>
      </w:tr>
      <w:tr w:rsidR="009157CE" w14:paraId="3DE37954" w14:textId="77777777">
        <w:trPr>
          <w:trHeight w:val="248"/>
        </w:trPr>
        <w:tc>
          <w:tcPr>
            <w:tcW w:w="4100" w:type="dxa"/>
            <w:shd w:val="clear" w:color="auto" w:fill="E6E6E6"/>
          </w:tcPr>
          <w:p w14:paraId="3A88FB17" w14:textId="77777777" w:rsidR="009157CE" w:rsidRDefault="009157CE">
            <w:pPr>
              <w:jc w:val="both"/>
              <w:rPr>
                <w:rFonts w:ascii="Calibri" w:eastAsia="Calibri" w:hAnsi="Calibri" w:cs="Calibri"/>
                <w:color w:val="1381BE"/>
              </w:rPr>
            </w:pPr>
          </w:p>
        </w:tc>
        <w:tc>
          <w:tcPr>
            <w:tcW w:w="620" w:type="dxa"/>
            <w:shd w:val="clear" w:color="auto" w:fill="E6E6E6"/>
          </w:tcPr>
          <w:p w14:paraId="3415635E" w14:textId="77777777" w:rsidR="009157CE" w:rsidRDefault="009157CE">
            <w:pPr>
              <w:jc w:val="both"/>
              <w:rPr>
                <w:rFonts w:ascii="Calibri" w:eastAsia="Calibri" w:hAnsi="Calibri" w:cs="Calibri"/>
                <w:color w:val="1381BE"/>
              </w:rPr>
            </w:pPr>
          </w:p>
        </w:tc>
        <w:tc>
          <w:tcPr>
            <w:tcW w:w="340" w:type="dxa"/>
            <w:shd w:val="clear" w:color="auto" w:fill="EFEFEF"/>
          </w:tcPr>
          <w:p w14:paraId="3391E7F6" w14:textId="77777777" w:rsidR="009157CE" w:rsidRDefault="009157CE">
            <w:pPr>
              <w:jc w:val="both"/>
              <w:rPr>
                <w:rFonts w:ascii="Calibri" w:eastAsia="Calibri" w:hAnsi="Calibri" w:cs="Calibri"/>
                <w:color w:val="1381BE"/>
              </w:rPr>
            </w:pPr>
          </w:p>
        </w:tc>
        <w:tc>
          <w:tcPr>
            <w:tcW w:w="3440" w:type="dxa"/>
            <w:vAlign w:val="center"/>
          </w:tcPr>
          <w:p w14:paraId="7F7CA7E6" w14:textId="77777777" w:rsidR="009157CE" w:rsidRDefault="00372DED">
            <w:pPr>
              <w:jc w:val="both"/>
              <w:rPr>
                <w:rFonts w:ascii="Calibri" w:eastAsia="Calibri" w:hAnsi="Calibri" w:cs="Calibri"/>
                <w:color w:val="2F3033"/>
              </w:rPr>
            </w:pPr>
            <w:r>
              <w:rPr>
                <w:rFonts w:ascii="Calibri" w:eastAsia="Calibri" w:hAnsi="Calibri" w:cs="Calibri"/>
                <w:color w:val="2F3033"/>
              </w:rPr>
              <w:t>Long-standing illness</w:t>
            </w:r>
          </w:p>
        </w:tc>
        <w:tc>
          <w:tcPr>
            <w:tcW w:w="2420" w:type="dxa"/>
          </w:tcPr>
          <w:p w14:paraId="6C421318" w14:textId="77777777" w:rsidR="009157CE" w:rsidRDefault="009157CE">
            <w:pPr>
              <w:jc w:val="both"/>
              <w:rPr>
                <w:rFonts w:ascii="Calibri" w:eastAsia="Calibri" w:hAnsi="Calibri" w:cs="Calibri"/>
                <w:color w:val="2F3033"/>
              </w:rPr>
            </w:pPr>
          </w:p>
        </w:tc>
      </w:tr>
      <w:tr w:rsidR="009157CE" w14:paraId="0DDA7BAF" w14:textId="77777777">
        <w:trPr>
          <w:trHeight w:val="263"/>
        </w:trPr>
        <w:tc>
          <w:tcPr>
            <w:tcW w:w="4100" w:type="dxa"/>
          </w:tcPr>
          <w:p w14:paraId="5AB25DDC" w14:textId="77777777" w:rsidR="009157CE" w:rsidRDefault="009157CE">
            <w:pPr>
              <w:jc w:val="both"/>
              <w:rPr>
                <w:rFonts w:ascii="Calibri" w:eastAsia="Calibri" w:hAnsi="Calibri" w:cs="Calibri"/>
                <w:color w:val="2F3033"/>
              </w:rPr>
            </w:pPr>
          </w:p>
        </w:tc>
        <w:tc>
          <w:tcPr>
            <w:tcW w:w="620" w:type="dxa"/>
          </w:tcPr>
          <w:p w14:paraId="07C7B2AB" w14:textId="77777777" w:rsidR="009157CE" w:rsidRDefault="009157CE">
            <w:pPr>
              <w:jc w:val="both"/>
              <w:rPr>
                <w:rFonts w:ascii="Calibri" w:eastAsia="Calibri" w:hAnsi="Calibri" w:cs="Calibri"/>
                <w:color w:val="2F3033"/>
              </w:rPr>
            </w:pPr>
          </w:p>
        </w:tc>
        <w:tc>
          <w:tcPr>
            <w:tcW w:w="340" w:type="dxa"/>
            <w:shd w:val="clear" w:color="auto" w:fill="EFEFEF"/>
          </w:tcPr>
          <w:p w14:paraId="131DF343" w14:textId="77777777" w:rsidR="009157CE" w:rsidRDefault="009157CE">
            <w:pPr>
              <w:jc w:val="both"/>
              <w:rPr>
                <w:rFonts w:ascii="Calibri" w:eastAsia="Calibri" w:hAnsi="Calibri" w:cs="Calibri"/>
                <w:color w:val="2F3033"/>
              </w:rPr>
            </w:pPr>
          </w:p>
        </w:tc>
        <w:tc>
          <w:tcPr>
            <w:tcW w:w="3440" w:type="dxa"/>
            <w:vAlign w:val="center"/>
          </w:tcPr>
          <w:p w14:paraId="7F09FA19" w14:textId="77777777" w:rsidR="009157CE" w:rsidRDefault="00372DED">
            <w:pPr>
              <w:jc w:val="both"/>
              <w:rPr>
                <w:rFonts w:ascii="Calibri" w:eastAsia="Calibri" w:hAnsi="Calibri" w:cs="Calibri"/>
                <w:color w:val="2F3033"/>
              </w:rPr>
            </w:pPr>
            <w:r>
              <w:rPr>
                <w:rFonts w:ascii="Calibri" w:eastAsia="Calibri" w:hAnsi="Calibri" w:cs="Calibri"/>
                <w:color w:val="2F3033"/>
              </w:rPr>
              <w:t>Other</w:t>
            </w:r>
          </w:p>
        </w:tc>
        <w:tc>
          <w:tcPr>
            <w:tcW w:w="2420" w:type="dxa"/>
          </w:tcPr>
          <w:p w14:paraId="3CCC8A17" w14:textId="77777777" w:rsidR="009157CE" w:rsidRDefault="009157CE">
            <w:pPr>
              <w:jc w:val="both"/>
              <w:rPr>
                <w:rFonts w:ascii="Calibri" w:eastAsia="Calibri" w:hAnsi="Calibri" w:cs="Calibri"/>
                <w:color w:val="2F3033"/>
              </w:rPr>
            </w:pPr>
          </w:p>
        </w:tc>
      </w:tr>
      <w:tr w:rsidR="009157CE" w14:paraId="224186EF" w14:textId="77777777">
        <w:trPr>
          <w:trHeight w:val="248"/>
        </w:trPr>
        <w:tc>
          <w:tcPr>
            <w:tcW w:w="4100" w:type="dxa"/>
          </w:tcPr>
          <w:p w14:paraId="11C7AE8F" w14:textId="77777777" w:rsidR="009157CE" w:rsidRDefault="009157CE">
            <w:pPr>
              <w:jc w:val="both"/>
              <w:rPr>
                <w:rFonts w:ascii="Calibri" w:eastAsia="Calibri" w:hAnsi="Calibri" w:cs="Calibri"/>
                <w:color w:val="2F3033"/>
              </w:rPr>
            </w:pPr>
          </w:p>
        </w:tc>
        <w:tc>
          <w:tcPr>
            <w:tcW w:w="620" w:type="dxa"/>
          </w:tcPr>
          <w:p w14:paraId="34807074" w14:textId="77777777" w:rsidR="009157CE" w:rsidRDefault="009157CE">
            <w:pPr>
              <w:jc w:val="both"/>
              <w:rPr>
                <w:rFonts w:ascii="Calibri" w:eastAsia="Calibri" w:hAnsi="Calibri" w:cs="Calibri"/>
                <w:color w:val="2F3033"/>
              </w:rPr>
            </w:pPr>
          </w:p>
        </w:tc>
        <w:tc>
          <w:tcPr>
            <w:tcW w:w="340" w:type="dxa"/>
            <w:shd w:val="clear" w:color="auto" w:fill="EFEFEF"/>
          </w:tcPr>
          <w:p w14:paraId="3E66D713" w14:textId="77777777" w:rsidR="009157CE" w:rsidRDefault="009157CE">
            <w:pPr>
              <w:jc w:val="both"/>
              <w:rPr>
                <w:rFonts w:ascii="Calibri" w:eastAsia="Calibri" w:hAnsi="Calibri" w:cs="Calibri"/>
                <w:color w:val="2F3033"/>
              </w:rPr>
            </w:pPr>
          </w:p>
        </w:tc>
        <w:tc>
          <w:tcPr>
            <w:tcW w:w="3440" w:type="dxa"/>
            <w:vAlign w:val="center"/>
          </w:tcPr>
          <w:p w14:paraId="0A55D1F1" w14:textId="77777777" w:rsidR="009157CE" w:rsidRDefault="00372DED">
            <w:pPr>
              <w:jc w:val="both"/>
              <w:rPr>
                <w:rFonts w:ascii="Calibri" w:eastAsia="Calibri" w:hAnsi="Calibri" w:cs="Calibri"/>
                <w:color w:val="2F3033"/>
              </w:rPr>
            </w:pPr>
            <w:r>
              <w:rPr>
                <w:rFonts w:ascii="Calibri" w:eastAsia="Calibri" w:hAnsi="Calibri" w:cs="Calibri"/>
                <w:color w:val="2F3033"/>
              </w:rPr>
              <w:t>Prefer not to say</w:t>
            </w:r>
          </w:p>
        </w:tc>
        <w:tc>
          <w:tcPr>
            <w:tcW w:w="2420" w:type="dxa"/>
          </w:tcPr>
          <w:p w14:paraId="1963BC75" w14:textId="77777777" w:rsidR="009157CE" w:rsidRDefault="009157CE">
            <w:pPr>
              <w:jc w:val="both"/>
              <w:rPr>
                <w:rFonts w:ascii="Calibri" w:eastAsia="Calibri" w:hAnsi="Calibri" w:cs="Calibri"/>
                <w:color w:val="2F3033"/>
              </w:rPr>
            </w:pPr>
          </w:p>
        </w:tc>
      </w:tr>
    </w:tbl>
    <w:p w14:paraId="46E23BAA" w14:textId="77777777" w:rsidR="009157CE" w:rsidRDefault="009157CE">
      <w:pPr>
        <w:spacing w:line="240" w:lineRule="auto"/>
        <w:jc w:val="both"/>
        <w:rPr>
          <w:rFonts w:ascii="Century Gothic" w:eastAsia="Century Gothic" w:hAnsi="Century Gothic" w:cs="Century Gothic"/>
          <w:b/>
          <w:bCs/>
          <w:color w:val="1C4587"/>
          <w:sz w:val="24"/>
          <w:szCs w:val="24"/>
          <w:highlight w:val="white"/>
        </w:rPr>
      </w:pPr>
    </w:p>
    <w:sectPr w:rsidR="009157CE">
      <w:pgSz w:w="12240" w:h="15840"/>
      <w:pgMar w:top="720" w:right="720"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variable"/>
    <w:sig w:usb0="2000020F" w:usb1="00000003" w:usb2="00000000" w:usb3="00000000" w:csb0="00000197" w:csb1="00000000"/>
    <w:embedRegular r:id="rId1" w:fontKey="{260C934A-FEA0-4015-9BE1-6F98C3C2ACF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0894390B-E465-4B11-81C4-28E0C8648FBA}"/>
    <w:embedBold r:id="rId3" w:fontKey="{2AB5A1BC-6E25-48DC-8477-93D0426D75B7}"/>
    <w:embedItalic r:id="rId4" w:fontKey="{BC2FF63E-3C71-42FA-8198-5903CE6F571D}"/>
  </w:font>
  <w:font w:name="Calibri">
    <w:panose1 w:val="020F0502020204030204"/>
    <w:charset w:val="00"/>
    <w:family w:val="swiss"/>
    <w:pitch w:val="variable"/>
    <w:sig w:usb0="E4002EFF" w:usb1="C200247B" w:usb2="00000009" w:usb3="00000000" w:csb0="000001FF" w:csb1="00000000"/>
    <w:embedRegular r:id="rId5" w:fontKey="{AF4A36B5-26F6-4DDD-B92C-13340F2D37D6}"/>
    <w:embedBold r:id="rId6" w:fontKey="{E1BE8537-CCBF-4BAF-A8FA-845F2CECFD7D}"/>
  </w:font>
  <w:font w:name="Libre Franklin Medium">
    <w:charset w:val="00"/>
    <w:family w:val="auto"/>
    <w:pitch w:val="variable"/>
    <w:sig w:usb0="A00000FF" w:usb1="4000205B" w:usb2="00000000" w:usb3="00000000" w:csb0="00000193" w:csb1="00000000"/>
    <w:embedRegular r:id="rId7" w:fontKey="{FE10EA0D-5993-4D98-9F89-9928BA322DAB}"/>
    <w:embedItalic r:id="rId8" w:fontKey="{9C24C778-C387-48C2-AE99-41C9E6F8B97D}"/>
  </w:font>
  <w:font w:name="Libre Franklin">
    <w:charset w:val="00"/>
    <w:family w:val="auto"/>
    <w:pitch w:val="variable"/>
    <w:sig w:usb0="A00000FF" w:usb1="4000205B" w:usb2="00000000" w:usb3="00000000" w:csb0="00000193" w:csb1="00000000"/>
    <w:embedRegular r:id="rId9" w:fontKey="{B46C9101-AD06-44D9-8030-A1F43A60C7AE}"/>
  </w:font>
  <w:font w:name="MS Gothic">
    <w:altName w:val="ＭＳ ゴシック"/>
    <w:panose1 w:val="020B0609070205080204"/>
    <w:charset w:val="80"/>
    <w:family w:val="modern"/>
    <w:pitch w:val="fixed"/>
    <w:sig w:usb0="E00002FF" w:usb1="6AC7FDFB" w:usb2="08000012" w:usb3="00000000" w:csb0="0002009F" w:csb1="00000000"/>
    <w:embedRegular r:id="rId10" w:subsetted="1" w:fontKey="{A04FE58A-0BCC-4A4F-8359-1390B0D02575}"/>
  </w:font>
  <w:font w:name="Noto Sans Symbols">
    <w:charset w:val="00"/>
    <w:family w:val="auto"/>
    <w:pitch w:val="default"/>
    <w:embedRegular r:id="rId11" w:fontKey="{A751FC93-F2CD-41DF-9AEA-816EC7812D1B}"/>
  </w:font>
  <w:font w:name="Cambria">
    <w:panose1 w:val="02040503050406030204"/>
    <w:charset w:val="00"/>
    <w:family w:val="roman"/>
    <w:pitch w:val="variable"/>
    <w:sig w:usb0="E00006FF" w:usb1="420024FF" w:usb2="02000000" w:usb3="00000000" w:csb0="0000019F" w:csb1="00000000"/>
    <w:embedRegular r:id="rId12" w:fontKey="{520AF9F2-83E5-4136-81BF-5D777B0B167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3757"/>
    <w:multiLevelType w:val="multilevel"/>
    <w:tmpl w:val="80363BCA"/>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187C30"/>
    <w:multiLevelType w:val="multilevel"/>
    <w:tmpl w:val="25B02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3B0A3F"/>
    <w:multiLevelType w:val="multilevel"/>
    <w:tmpl w:val="944A86EA"/>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9B48E3"/>
    <w:multiLevelType w:val="multilevel"/>
    <w:tmpl w:val="D8B072D4"/>
    <w:lvl w:ilvl="0">
      <w:start w:val="1"/>
      <w:numFmt w:val="decimal"/>
      <w:lvlText w:val="%1."/>
      <w:lvlJc w:val="left"/>
      <w:pPr>
        <w:ind w:left="27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143B5751"/>
    <w:multiLevelType w:val="multilevel"/>
    <w:tmpl w:val="F3EE7700"/>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270B14"/>
    <w:multiLevelType w:val="multilevel"/>
    <w:tmpl w:val="636A3054"/>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BD085F"/>
    <w:multiLevelType w:val="multilevel"/>
    <w:tmpl w:val="C1C07940"/>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rFonts w:ascii="Arial" w:eastAsia="Arial" w:hAnsi="Arial" w:cs="Arial"/>
        <w:b w:val="0"/>
        <w:bCs w:val="0"/>
        <w:i w:val="0"/>
        <w:iCs w:val="0"/>
        <w:smallCaps w:val="0"/>
        <w:color w:val="111111"/>
        <w:sz w:val="23"/>
        <w:szCs w:val="23"/>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D277B44"/>
    <w:multiLevelType w:val="multilevel"/>
    <w:tmpl w:val="490CA200"/>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3A2E61"/>
    <w:multiLevelType w:val="multilevel"/>
    <w:tmpl w:val="DFE62566"/>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46458D"/>
    <w:multiLevelType w:val="multilevel"/>
    <w:tmpl w:val="DDC43388"/>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B41573"/>
    <w:multiLevelType w:val="multilevel"/>
    <w:tmpl w:val="18141F74"/>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F03BA3"/>
    <w:multiLevelType w:val="multilevel"/>
    <w:tmpl w:val="37C85E6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E5B3900"/>
    <w:multiLevelType w:val="multilevel"/>
    <w:tmpl w:val="F220586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9"/>
  </w:num>
  <w:num w:numId="3">
    <w:abstractNumId w:val="6"/>
  </w:num>
  <w:num w:numId="4">
    <w:abstractNumId w:val="0"/>
  </w:num>
  <w:num w:numId="5">
    <w:abstractNumId w:val="1"/>
  </w:num>
  <w:num w:numId="6">
    <w:abstractNumId w:val="5"/>
  </w:num>
  <w:num w:numId="7">
    <w:abstractNumId w:val="7"/>
  </w:num>
  <w:num w:numId="8">
    <w:abstractNumId w:val="8"/>
  </w:num>
  <w:num w:numId="9">
    <w:abstractNumId w:val="3"/>
  </w:num>
  <w:num w:numId="10">
    <w:abstractNumId w:val="10"/>
  </w:num>
  <w:num w:numId="11">
    <w:abstractNumId w:val="12"/>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7CE"/>
    <w:rsid w:val="00372DED"/>
    <w:rsid w:val="00915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85B3"/>
  <w15:docId w15:val="{EB05BE7E-DF86-4048-A1F9-9A6264C71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rPr>
      <w:sz w:val="20"/>
      <w:szCs w:val="20"/>
    </w:rPr>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neville@leightonprimary.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5047</Words>
  <Characters>28773</Characters>
  <Application>Microsoft Office Word</Application>
  <DocSecurity>0</DocSecurity>
  <Lines>239</Lines>
  <Paragraphs>67</Paragraphs>
  <ScaleCrop>false</ScaleCrop>
  <Company/>
  <LinksUpToDate>false</LinksUpToDate>
  <CharactersWithSpaces>33753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Haley</dc:creator>
  <cp:lastModifiedBy>Leanne Haley</cp:lastModifiedBy>
  <cp:revision>2</cp:revision>
  <dcterms:created xsi:type="dcterms:W3CDTF">2026-09-01T10:20:00Z</dcterms:created>
  <dcterms:modified xsi:type="dcterms:W3CDTF">2026-09-01T10:20:00Z</dcterms:modified>
</cp:coreProperties>
</file>