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A" w:rsidRDefault="009441D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1EF4213" wp14:editId="22C690CC">
            <wp:simplePos x="0" y="0"/>
            <wp:positionH relativeFrom="column">
              <wp:posOffset>-533400</wp:posOffset>
            </wp:positionH>
            <wp:positionV relativeFrom="paragraph">
              <wp:posOffset>-518160</wp:posOffset>
            </wp:positionV>
            <wp:extent cx="5463540" cy="2857500"/>
            <wp:effectExtent l="0" t="0" r="3810" b="0"/>
            <wp:wrapNone/>
            <wp:docPr id="3" name="Picture 3" descr="Image result for electricity circuit symbol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ectricity circuit symbols k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DB1F4" wp14:editId="65509636">
                <wp:simplePos x="0" y="0"/>
                <wp:positionH relativeFrom="column">
                  <wp:posOffset>5173980</wp:posOffset>
                </wp:positionH>
                <wp:positionV relativeFrom="paragraph">
                  <wp:posOffset>-297180</wp:posOffset>
                </wp:positionV>
                <wp:extent cx="4371975" cy="6873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87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Battery – A container consisting of one or more cells where chemical energy is converted into electricity and used as a source of power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Bulb – A glass bulb which provides light by passing an electrical current through a filament 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Buzzer –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 electrical device that makes a buzzing noise and is used for signalling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Cell 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device containing electrodes that is used for generating current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Circuit 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complete and closed path around which a circulating electric current can flow</w:t>
                            </w:r>
                          </w:p>
                          <w:p w:rsidR="009441D8" w:rsidRDefault="009441D8" w:rsidP="009441D8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Conductor - A material or device which allows heat or electricity to carry through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Current 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flow of electricity which results from the ordered directional movement of electrically charged particles</w:t>
                            </w:r>
                          </w:p>
                          <w:p w:rsidR="00CF0614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Electricity –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form of energy resulting from the existence of charged particles </w:t>
                            </w:r>
                          </w:p>
                          <w:p w:rsidR="00AD1553" w:rsidRDefault="00AD1553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Filament – A conducting wire or thread with a high melting point that forms part of an electric bulb 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 –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machine powered by electricity that supplies motive power for a vehicle or other moveable device</w:t>
                            </w:r>
                          </w:p>
                          <w:p w:rsidR="009441D8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Switch 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device for making and breaking the connection in an electric circuit</w:t>
                            </w:r>
                          </w:p>
                          <w:p w:rsidR="009441D8" w:rsidRPr="0061463B" w:rsidRDefault="009441D8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Voltage 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D155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electrical force that makes electricity move through a wire, measured in volts</w:t>
                            </w:r>
                          </w:p>
                          <w:p w:rsidR="008C406A" w:rsidRDefault="008C406A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B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4pt;margin-top:-23.4pt;width:344.25pt;height:54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Battery – A container consisting of one or more cells where chemical energy is converted into electricity and used as a source of power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Bulb – A glass bulb which provides light by passing an electrical current through a filament 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Buzzer –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 electrical device that makes a buzzing noise and is used for signalling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Cell 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device containing electrodes that is used for generating current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Circuit 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complete and closed path around which a circulating electric current can flow</w:t>
                      </w:r>
                    </w:p>
                    <w:p w:rsidR="009441D8" w:rsidRDefault="009441D8" w:rsidP="009441D8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Conductor -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material or device which allows heat or electricity to carry through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Current 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flow of electricity which results from the ordered directional movement of electrically charged particles</w:t>
                      </w:r>
                    </w:p>
                    <w:p w:rsidR="00CF0614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Electricity –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form of energy resulting from the existence of charged particles </w:t>
                      </w:r>
                    </w:p>
                    <w:p w:rsidR="00AD1553" w:rsidRDefault="00AD1553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Filament – A conducting wire or thread with a high melting point that forms part of an electric bulb 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 –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machine powered by electricity that supplies motive power for a vehicle or other moveable device</w:t>
                      </w:r>
                    </w:p>
                    <w:p w:rsidR="009441D8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Switch 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device for making and breaking the connection in an electric circuit</w:t>
                      </w:r>
                    </w:p>
                    <w:p w:rsidR="009441D8" w:rsidRPr="0061463B" w:rsidRDefault="009441D8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Voltage 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electrical force that makes electricity move through a wire, measured in v</w:t>
                      </w:r>
                      <w:bookmarkStart w:id="1" w:name="_GoBack"/>
                      <w:bookmarkEnd w:id="1"/>
                      <w:r w:rsidR="00AD155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olts</w:t>
                      </w:r>
                    </w:p>
                    <w:p w:rsidR="008C406A" w:rsidRDefault="008C406A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9F74C6" wp14:editId="034FC3FF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D915F8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F74C6"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D915F8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</w:p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Default="008C406A" w:rsidP="008C406A"/>
    <w:p w:rsidR="004A762A" w:rsidRDefault="009441D8" w:rsidP="008C406A">
      <w:pPr>
        <w:tabs>
          <w:tab w:val="left" w:pos="7764"/>
        </w:tabs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4742719" wp14:editId="670CC02C">
            <wp:simplePos x="0" y="0"/>
            <wp:positionH relativeFrom="column">
              <wp:posOffset>-335281</wp:posOffset>
            </wp:positionH>
            <wp:positionV relativeFrom="paragraph">
              <wp:posOffset>2526665</wp:posOffset>
            </wp:positionV>
            <wp:extent cx="4750575" cy="1493520"/>
            <wp:effectExtent l="0" t="0" r="0" b="0"/>
            <wp:wrapNone/>
            <wp:docPr id="7" name="Picture 7" descr="Image result for electricity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lectricity k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84" cy="14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21B3B33" wp14:editId="79BAF648">
            <wp:simplePos x="0" y="0"/>
            <wp:positionH relativeFrom="column">
              <wp:posOffset>-647700</wp:posOffset>
            </wp:positionH>
            <wp:positionV relativeFrom="paragraph">
              <wp:posOffset>423545</wp:posOffset>
            </wp:positionV>
            <wp:extent cx="4287425" cy="1767840"/>
            <wp:effectExtent l="0" t="0" r="0" b="3810"/>
            <wp:wrapNone/>
            <wp:docPr id="6" name="Picture 6" descr="Image result for electricity circuit symbol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lectricity circuit symbols k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6A">
        <w:tab/>
      </w: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6A7777" w:rsidP="008C406A">
      <w:pPr>
        <w:tabs>
          <w:tab w:val="left" w:pos="7764"/>
        </w:tabs>
      </w:pPr>
    </w:p>
    <w:p w:rsidR="006A7777" w:rsidRDefault="0034717D" w:rsidP="008C406A">
      <w:pPr>
        <w:tabs>
          <w:tab w:val="left" w:pos="7764"/>
        </w:tabs>
        <w:rPr>
          <w:rFonts w:ascii="Calibri" w:hAnsi="Calibri" w:cs="Calibri"/>
          <w:sz w:val="28"/>
        </w:rPr>
      </w:pPr>
      <w:r w:rsidRPr="006A7777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7F0BFCE3" wp14:editId="09F18FB2">
            <wp:simplePos x="0" y="0"/>
            <wp:positionH relativeFrom="column">
              <wp:posOffset>-79375</wp:posOffset>
            </wp:positionH>
            <wp:positionV relativeFrom="paragraph">
              <wp:posOffset>0</wp:posOffset>
            </wp:positionV>
            <wp:extent cx="5470525" cy="3704590"/>
            <wp:effectExtent l="0" t="0" r="0" b="0"/>
            <wp:wrapTight wrapText="bothSides">
              <wp:wrapPolygon edited="0">
                <wp:start x="0" y="0"/>
                <wp:lineTo x="0" y="21437"/>
                <wp:lineTo x="21512" y="21437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777" w:rsidRPr="006A7777">
        <w:rPr>
          <w:rFonts w:ascii="Calibri" w:hAnsi="Calibri" w:cs="Calibri"/>
          <w:sz w:val="28"/>
        </w:rPr>
        <w:t xml:space="preserve">Key Skills: Circuits. </w:t>
      </w:r>
    </w:p>
    <w:p w:rsidR="006A7777" w:rsidRDefault="006A7777" w:rsidP="008C406A">
      <w:pPr>
        <w:tabs>
          <w:tab w:val="left" w:pos="7764"/>
        </w:tabs>
        <w:rPr>
          <w:rFonts w:ascii="Calibri" w:hAnsi="Calibri" w:cs="Calibri"/>
          <w:sz w:val="28"/>
        </w:rPr>
      </w:pPr>
      <w:r w:rsidRPr="006A7777">
        <w:rPr>
          <w:rFonts w:ascii="Calibri" w:hAnsi="Calibri" w:cs="Calibri"/>
          <w:sz w:val="28"/>
        </w:rPr>
        <w:t xml:space="preserve">Associate the brightness of a lamp, speed of motor or volume of a buzzer with the number of and voltage of cells used in the circuit. </w:t>
      </w:r>
    </w:p>
    <w:p w:rsidR="006A7777" w:rsidRDefault="006A7777" w:rsidP="008C406A">
      <w:pPr>
        <w:tabs>
          <w:tab w:val="left" w:pos="7764"/>
        </w:tabs>
        <w:rPr>
          <w:rFonts w:ascii="Calibri" w:hAnsi="Calibri" w:cs="Calibri"/>
          <w:sz w:val="28"/>
        </w:rPr>
      </w:pPr>
      <w:r w:rsidRPr="006A7777">
        <w:rPr>
          <w:rFonts w:ascii="Calibri" w:hAnsi="Calibri" w:cs="Calibri"/>
          <w:sz w:val="28"/>
        </w:rPr>
        <w:t xml:space="preserve">Compare and give reasons for variations in how components function, including the brightness of blubs, the loudness of buzzers and the on/off position of switches. </w:t>
      </w:r>
    </w:p>
    <w:p w:rsidR="006A7777" w:rsidRDefault="006A7777" w:rsidP="008C406A">
      <w:pPr>
        <w:tabs>
          <w:tab w:val="left" w:pos="7764"/>
        </w:tabs>
        <w:rPr>
          <w:rFonts w:ascii="Calibri" w:hAnsi="Calibri" w:cs="Calibri"/>
          <w:sz w:val="28"/>
        </w:rPr>
      </w:pPr>
      <w:r w:rsidRPr="006A7777">
        <w:rPr>
          <w:rFonts w:ascii="Calibri" w:hAnsi="Calibri" w:cs="Calibri"/>
          <w:sz w:val="28"/>
        </w:rPr>
        <w:t>Use recognised symbols when representing a simple circuit in a diagram.</w:t>
      </w:r>
    </w:p>
    <w:p w:rsidR="006A7777" w:rsidRDefault="006A7777" w:rsidP="008C406A">
      <w:pPr>
        <w:tabs>
          <w:tab w:val="left" w:pos="7764"/>
        </w:tabs>
        <w:rPr>
          <w:rFonts w:ascii="Calibri" w:hAnsi="Calibri" w:cs="Calibri"/>
          <w:sz w:val="28"/>
        </w:rPr>
      </w:pPr>
    </w:p>
    <w:p w:rsidR="006A7777" w:rsidRPr="006A7777" w:rsidRDefault="0034717D" w:rsidP="008C406A">
      <w:pPr>
        <w:tabs>
          <w:tab w:val="left" w:pos="7764"/>
        </w:tabs>
        <w:rPr>
          <w:sz w:val="28"/>
        </w:rPr>
      </w:pPr>
      <w:r w:rsidRPr="0034717D">
        <w:rPr>
          <w:noProof/>
          <w:sz w:val="28"/>
          <w:lang w:eastAsia="en-GB"/>
        </w:rPr>
        <w:drawing>
          <wp:anchor distT="0" distB="0" distL="114300" distR="114300" simplePos="0" relativeHeight="251673600" behindDoc="1" locked="0" layoutInCell="1" allowOverlap="1" wp14:anchorId="46BA8EB7" wp14:editId="7E01DA11">
            <wp:simplePos x="0" y="0"/>
            <wp:positionH relativeFrom="margin">
              <wp:align>right</wp:align>
            </wp:positionH>
            <wp:positionV relativeFrom="paragraph">
              <wp:posOffset>926202</wp:posOffset>
            </wp:positionV>
            <wp:extent cx="8863330" cy="1952055"/>
            <wp:effectExtent l="0" t="0" r="0" b="0"/>
            <wp:wrapTight wrapText="bothSides">
              <wp:wrapPolygon edited="0">
                <wp:start x="0" y="0"/>
                <wp:lineTo x="0" y="21291"/>
                <wp:lineTo x="21541" y="21291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17D">
        <w:rPr>
          <w:sz w:val="28"/>
        </w:rPr>
        <w:t xml:space="preserve"> </w:t>
      </w:r>
    </w:p>
    <w:sectPr w:rsidR="006A7777" w:rsidRPr="006A7777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97" w:rsidRDefault="008A3597" w:rsidP="00BF0B5A">
      <w:pPr>
        <w:spacing w:after="0" w:line="240" w:lineRule="auto"/>
      </w:pPr>
      <w:r>
        <w:separator/>
      </w:r>
    </w:p>
  </w:endnote>
  <w:endnote w:type="continuationSeparator" w:id="0">
    <w:p w:rsidR="008A3597" w:rsidRDefault="008A3597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97" w:rsidRDefault="008A3597" w:rsidP="00BF0B5A">
      <w:pPr>
        <w:spacing w:after="0" w:line="240" w:lineRule="auto"/>
      </w:pPr>
      <w:r>
        <w:separator/>
      </w:r>
    </w:p>
  </w:footnote>
  <w:footnote w:type="continuationSeparator" w:id="0">
    <w:p w:rsidR="008A3597" w:rsidRDefault="008A3597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1A0D8F"/>
    <w:rsid w:val="00217B10"/>
    <w:rsid w:val="00252EE5"/>
    <w:rsid w:val="002E29BC"/>
    <w:rsid w:val="003108FF"/>
    <w:rsid w:val="0034717D"/>
    <w:rsid w:val="00371779"/>
    <w:rsid w:val="00406FA9"/>
    <w:rsid w:val="0042549D"/>
    <w:rsid w:val="00447093"/>
    <w:rsid w:val="004670FA"/>
    <w:rsid w:val="004A762A"/>
    <w:rsid w:val="004C04D6"/>
    <w:rsid w:val="0052148B"/>
    <w:rsid w:val="005411DD"/>
    <w:rsid w:val="005D1D90"/>
    <w:rsid w:val="005E2200"/>
    <w:rsid w:val="00611646"/>
    <w:rsid w:val="00671C39"/>
    <w:rsid w:val="00697CF0"/>
    <w:rsid w:val="006A7777"/>
    <w:rsid w:val="006E3644"/>
    <w:rsid w:val="00724882"/>
    <w:rsid w:val="007753F9"/>
    <w:rsid w:val="008A3597"/>
    <w:rsid w:val="008C406A"/>
    <w:rsid w:val="009441D8"/>
    <w:rsid w:val="009A3ED6"/>
    <w:rsid w:val="009B01B2"/>
    <w:rsid w:val="00AA7A70"/>
    <w:rsid w:val="00AB06F3"/>
    <w:rsid w:val="00AD1553"/>
    <w:rsid w:val="00B7663C"/>
    <w:rsid w:val="00BB3914"/>
    <w:rsid w:val="00BB5BF6"/>
    <w:rsid w:val="00BD4479"/>
    <w:rsid w:val="00BF0B5A"/>
    <w:rsid w:val="00C2750C"/>
    <w:rsid w:val="00CF0614"/>
    <w:rsid w:val="00D63F04"/>
    <w:rsid w:val="00D915F8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96A3-18A8-4526-BC26-79B65D9A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Ed Corleys</cp:lastModifiedBy>
  <cp:revision>2</cp:revision>
  <cp:lastPrinted>2017-08-15T09:03:00Z</cp:lastPrinted>
  <dcterms:created xsi:type="dcterms:W3CDTF">2020-01-13T19:47:00Z</dcterms:created>
  <dcterms:modified xsi:type="dcterms:W3CDTF">2020-01-13T19:47:00Z</dcterms:modified>
</cp:coreProperties>
</file>